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BD" w:rsidRPr="000629BD" w:rsidRDefault="000629BD" w:rsidP="000629BD">
      <w:pPr>
        <w:pStyle w:val="s3"/>
        <w:shd w:val="clear" w:color="auto" w:fill="FFFFFF"/>
        <w:jc w:val="center"/>
        <w:rPr>
          <w:color w:val="22272F"/>
          <w:sz w:val="34"/>
          <w:szCs w:val="34"/>
        </w:rPr>
      </w:pPr>
      <w:r w:rsidRPr="000629BD">
        <w:rPr>
          <w:color w:val="22272F"/>
          <w:sz w:val="23"/>
          <w:szCs w:val="23"/>
        </w:rPr>
        <w:br/>
      </w:r>
      <w:r w:rsidRPr="000629BD">
        <w:rPr>
          <w:color w:val="22272F"/>
          <w:sz w:val="34"/>
          <w:szCs w:val="34"/>
        </w:rPr>
        <w:t>Федеральный закон от 27 июля 2006 г. N 152-ФЗ</w:t>
      </w:r>
      <w:r w:rsidRPr="000629BD">
        <w:rPr>
          <w:color w:val="22272F"/>
          <w:sz w:val="34"/>
          <w:szCs w:val="34"/>
        </w:rPr>
        <w:br/>
        <w:t>"О персональных данных"</w:t>
      </w:r>
    </w:p>
    <w:p w:rsidR="000629BD" w:rsidRPr="000629BD" w:rsidRDefault="000629BD" w:rsidP="000629BD">
      <w:pPr>
        <w:pBdr>
          <w:bottom w:val="dashed" w:sz="6" w:space="0" w:color="auto"/>
        </w:pBdr>
        <w:shd w:val="clear" w:color="auto" w:fill="FFFFFF"/>
        <w:spacing w:before="100" w:beforeAutospacing="1" w:after="100" w:afterAutospacing="1" w:line="240" w:lineRule="auto"/>
        <w:jc w:val="both"/>
        <w:outlineLvl w:val="3"/>
        <w:rPr>
          <w:rFonts w:ascii="Times New Roman" w:eastAsia="Times New Roman" w:hAnsi="Times New Roman" w:cs="Times New Roman"/>
          <w:b/>
          <w:bCs/>
          <w:i w:val="0"/>
          <w:iCs w:val="0"/>
          <w:color w:val="3272C0"/>
          <w:sz w:val="24"/>
          <w:szCs w:val="24"/>
          <w:lang w:eastAsia="ru-RU"/>
        </w:rPr>
      </w:pPr>
      <w:r w:rsidRPr="000629BD">
        <w:rPr>
          <w:rFonts w:ascii="Times New Roman" w:eastAsia="Times New Roman" w:hAnsi="Times New Roman" w:cs="Times New Roman"/>
          <w:b/>
          <w:bCs/>
          <w:i w:val="0"/>
          <w:iCs w:val="0"/>
          <w:color w:val="3272C0"/>
          <w:sz w:val="24"/>
          <w:szCs w:val="24"/>
          <w:lang w:eastAsia="ru-RU"/>
        </w:rPr>
        <w:t>С изменениями и дополнениями от:</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Принят Государственной Думой 8 июля 2006 года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Одобрен Советом Федерации 14 июля 2006 года</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5" w:anchor="/multilink/5635295/paragraph/1073742048/number/0"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настоящему Федеральному закону</w:t>
      </w:r>
    </w:p>
    <w:p w:rsidR="000629BD" w:rsidRPr="000629BD" w:rsidRDefault="000629BD" w:rsidP="000629BD">
      <w:pPr>
        <w:shd w:val="clear" w:color="auto" w:fill="FFFFFF"/>
        <w:spacing w:before="100" w:beforeAutospacing="1" w:after="100" w:afterAutospacing="1" w:line="240" w:lineRule="auto"/>
        <w:jc w:val="center"/>
        <w:rPr>
          <w:rFonts w:ascii="Times New Roman" w:eastAsia="Times New Roman" w:hAnsi="Times New Roman" w:cs="Times New Roman"/>
          <w:i w:val="0"/>
          <w:iCs w:val="0"/>
          <w:color w:val="22272F"/>
          <w:sz w:val="32"/>
          <w:szCs w:val="32"/>
          <w:lang w:eastAsia="ru-RU"/>
        </w:rPr>
      </w:pPr>
      <w:r w:rsidRPr="000629BD">
        <w:rPr>
          <w:rFonts w:ascii="Times New Roman" w:eastAsia="Times New Roman" w:hAnsi="Times New Roman" w:cs="Times New Roman"/>
          <w:i w:val="0"/>
          <w:iCs w:val="0"/>
          <w:color w:val="22272F"/>
          <w:sz w:val="32"/>
          <w:szCs w:val="32"/>
          <w:lang w:eastAsia="ru-RU"/>
        </w:rPr>
        <w:t>Глава 1. Общие положения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1. Сфера действия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государственные органы), органами местного самоуправления, не входящими в систему органов местного самоуправления муниципальными органами (далее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Действие настоящего Федерального закона не распространяется на отношения, возникающие при: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6" w:anchor="/document/12137300/entry/400" w:history="1">
        <w:r w:rsidRPr="000629BD">
          <w:rPr>
            <w:rFonts w:ascii="Times New Roman" w:eastAsia="Times New Roman" w:hAnsi="Times New Roman" w:cs="Times New Roman"/>
            <w:i w:val="0"/>
            <w:iCs w:val="0"/>
            <w:color w:val="734C9B"/>
            <w:sz w:val="23"/>
            <w:szCs w:val="23"/>
            <w:lang w:eastAsia="ru-RU"/>
          </w:rPr>
          <w:t>законодательством</w:t>
        </w:r>
      </w:hyperlink>
      <w:r w:rsidRPr="000629BD">
        <w:rPr>
          <w:rFonts w:ascii="Times New Roman" w:eastAsia="Times New Roman" w:hAnsi="Times New Roman" w:cs="Times New Roman"/>
          <w:i w:val="0"/>
          <w:iCs w:val="0"/>
          <w:color w:val="22272F"/>
          <w:sz w:val="23"/>
          <w:szCs w:val="23"/>
          <w:lang w:eastAsia="ru-RU"/>
        </w:rPr>
        <w:t> об архивном деле в Российской Федерации;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w:t>
      </w:r>
      <w:hyperlink r:id="rId7" w:anchor="/document/12123875/entry/200" w:history="1">
        <w:r w:rsidRPr="000629BD">
          <w:rPr>
            <w:rFonts w:ascii="Times New Roman" w:eastAsia="Times New Roman" w:hAnsi="Times New Roman" w:cs="Times New Roman"/>
            <w:i w:val="0"/>
            <w:iCs w:val="0"/>
            <w:color w:val="734C9B"/>
            <w:sz w:val="23"/>
            <w:szCs w:val="23"/>
            <w:lang w:eastAsia="ru-RU"/>
          </w:rPr>
          <w:t>законодательством</w:t>
        </w:r>
      </w:hyperlink>
      <w:r w:rsidRPr="000629BD">
        <w:rPr>
          <w:rFonts w:ascii="Times New Roman" w:eastAsia="Times New Roman" w:hAnsi="Times New Roman" w:cs="Times New Roman"/>
          <w:i w:val="0"/>
          <w:iCs w:val="0"/>
          <w:color w:val="22272F"/>
          <w:sz w:val="23"/>
          <w:szCs w:val="23"/>
          <w:lang w:eastAsia="ru-RU"/>
        </w:rPr>
        <w:t> Российской Федерации в связи с деятельностью физического лица в качестве индивидуального предпринимателя;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обработке персональных данных, отнесенных в установленном </w:t>
      </w:r>
      <w:hyperlink r:id="rId8" w:anchor="/document/10102673/entry/9" w:history="1">
        <w:r w:rsidRPr="000629BD">
          <w:rPr>
            <w:rFonts w:ascii="Times New Roman" w:eastAsia="Times New Roman" w:hAnsi="Times New Roman" w:cs="Times New Roman"/>
            <w:i w:val="0"/>
            <w:iCs w:val="0"/>
            <w:color w:val="734C9B"/>
            <w:sz w:val="23"/>
            <w:szCs w:val="23"/>
            <w:lang w:eastAsia="ru-RU"/>
          </w:rPr>
          <w:t>порядке</w:t>
        </w:r>
      </w:hyperlink>
      <w:r w:rsidRPr="000629BD">
        <w:rPr>
          <w:rFonts w:ascii="Times New Roman" w:eastAsia="Times New Roman" w:hAnsi="Times New Roman" w:cs="Times New Roman"/>
          <w:i w:val="0"/>
          <w:iCs w:val="0"/>
          <w:color w:val="22272F"/>
          <w:sz w:val="23"/>
          <w:szCs w:val="23"/>
          <w:lang w:eastAsia="ru-RU"/>
        </w:rPr>
        <w:t> к сведениям, составляющим </w:t>
      </w:r>
      <w:hyperlink r:id="rId9" w:anchor="/document/10102673/entry/5" w:history="1">
        <w:r w:rsidRPr="000629BD">
          <w:rPr>
            <w:rFonts w:ascii="Times New Roman" w:eastAsia="Times New Roman" w:hAnsi="Times New Roman" w:cs="Times New Roman"/>
            <w:i w:val="0"/>
            <w:iCs w:val="0"/>
            <w:color w:val="734C9B"/>
            <w:sz w:val="23"/>
            <w:szCs w:val="23"/>
            <w:lang w:eastAsia="ru-RU"/>
          </w:rPr>
          <w:t>государственную тайну;</w:t>
        </w:r>
      </w:hyperlink>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10" w:anchor="/document/12176784/entry/1"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28 июня 2010 г. N 123-ФЗ часть 2 статьи 1 настоящего Федерального закона дополнена пунктом 5, </w:t>
      </w:r>
      <w:hyperlink r:id="rId11" w:anchor="/document/12176784/entry/3" w:history="1">
        <w:r w:rsidRPr="000629BD">
          <w:rPr>
            <w:rFonts w:ascii="Times New Roman" w:eastAsia="Times New Roman" w:hAnsi="Times New Roman" w:cs="Times New Roman"/>
            <w:i w:val="0"/>
            <w:iCs w:val="0"/>
            <w:color w:val="734C9B"/>
            <w:sz w:val="23"/>
            <w:szCs w:val="23"/>
            <w:lang w:eastAsia="ru-RU"/>
          </w:rPr>
          <w:t>вступающим в силу</w:t>
        </w:r>
      </w:hyperlink>
      <w:r w:rsidRPr="000629BD">
        <w:rPr>
          <w:rFonts w:ascii="Times New Roman" w:eastAsia="Times New Roman" w:hAnsi="Times New Roman" w:cs="Times New Roman"/>
          <w:i w:val="0"/>
          <w:iCs w:val="0"/>
          <w:color w:val="464C55"/>
          <w:sz w:val="23"/>
          <w:szCs w:val="23"/>
          <w:lang w:eastAsia="ru-RU"/>
        </w:rPr>
        <w:t> с 1 июля 2010 г.</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предоставлении уполномоченными органами информации о деятельности судов в Российской Федерации в соответствии с </w:t>
      </w:r>
      <w:hyperlink r:id="rId12" w:anchor="/document/194582/entry/300"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22272F"/>
          <w:sz w:val="23"/>
          <w:szCs w:val="23"/>
          <w:lang w:eastAsia="ru-RU"/>
        </w:rPr>
        <w:t> от 22 декабря 2008 года N 262-ФЗ "Об обеспечении доступа к информации о деятельности судов в Российской Федерации".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lastRenderedPageBreak/>
        <w:t>См. </w:t>
      </w:r>
      <w:hyperlink r:id="rId13" w:anchor="/document/55070485/entry/1"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2. Цель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4" w:anchor="/document/55070485/entry/2"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2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3. Основные понятия, используемые в настоящем Федеральном законе</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В целях настоящего Федерального закона используются следующие основные понятия: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w:t>
      </w:r>
      <w:r w:rsidRPr="000629BD">
        <w:rPr>
          <w:rFonts w:ascii="Times New Roman" w:eastAsia="Times New Roman" w:hAnsi="Times New Roman" w:cs="Times New Roman"/>
          <w:b/>
          <w:bCs/>
          <w:i w:val="0"/>
          <w:iCs w:val="0"/>
          <w:color w:val="22272F"/>
          <w:sz w:val="23"/>
          <w:szCs w:val="23"/>
          <w:lang w:eastAsia="ru-RU"/>
        </w:rPr>
        <w:t>персональные данные</w:t>
      </w:r>
      <w:r w:rsidRPr="000629BD">
        <w:rPr>
          <w:rFonts w:ascii="Times New Roman" w:eastAsia="Times New Roman" w:hAnsi="Times New Roman" w:cs="Times New Roman"/>
          <w:i w:val="0"/>
          <w:iCs w:val="0"/>
          <w:color w:val="22272F"/>
          <w:sz w:val="23"/>
          <w:szCs w:val="23"/>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w:t>
      </w:r>
      <w:r w:rsidRPr="000629BD">
        <w:rPr>
          <w:rFonts w:ascii="Times New Roman" w:eastAsia="Times New Roman" w:hAnsi="Times New Roman" w:cs="Times New Roman"/>
          <w:b/>
          <w:bCs/>
          <w:i w:val="0"/>
          <w:iCs w:val="0"/>
          <w:color w:val="22272F"/>
          <w:sz w:val="23"/>
          <w:szCs w:val="23"/>
          <w:lang w:eastAsia="ru-RU"/>
        </w:rPr>
        <w:t>оператор</w:t>
      </w:r>
      <w:r w:rsidRPr="000629BD">
        <w:rPr>
          <w:rFonts w:ascii="Times New Roman" w:eastAsia="Times New Roman" w:hAnsi="Times New Roman" w:cs="Times New Roman"/>
          <w:i w:val="0"/>
          <w:iCs w:val="0"/>
          <w:color w:val="22272F"/>
          <w:sz w:val="23"/>
          <w:szCs w:val="23"/>
          <w:lang w:eastAsia="ru-RU"/>
        </w:rPr>
        <w:t>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w:t>
      </w:r>
      <w:r w:rsidRPr="000629BD">
        <w:rPr>
          <w:rFonts w:ascii="Times New Roman" w:eastAsia="Times New Roman" w:hAnsi="Times New Roman" w:cs="Times New Roman"/>
          <w:b/>
          <w:bCs/>
          <w:i w:val="0"/>
          <w:iCs w:val="0"/>
          <w:color w:val="22272F"/>
          <w:sz w:val="23"/>
          <w:szCs w:val="23"/>
          <w:lang w:eastAsia="ru-RU"/>
        </w:rPr>
        <w:t>обработка персональных данных</w:t>
      </w:r>
      <w:r w:rsidRPr="000629BD">
        <w:rPr>
          <w:rFonts w:ascii="Times New Roman" w:eastAsia="Times New Roman" w:hAnsi="Times New Roman" w:cs="Times New Roman"/>
          <w:i w:val="0"/>
          <w:iCs w:val="0"/>
          <w:color w:val="22272F"/>
          <w:sz w:val="23"/>
          <w:szCs w:val="23"/>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w:t>
      </w:r>
      <w:r w:rsidRPr="000629BD">
        <w:rPr>
          <w:rFonts w:ascii="Times New Roman" w:eastAsia="Times New Roman" w:hAnsi="Times New Roman" w:cs="Times New Roman"/>
          <w:b/>
          <w:bCs/>
          <w:i w:val="0"/>
          <w:iCs w:val="0"/>
          <w:color w:val="22272F"/>
          <w:sz w:val="23"/>
          <w:szCs w:val="23"/>
          <w:lang w:eastAsia="ru-RU"/>
        </w:rPr>
        <w:t>распространение персональных данных</w:t>
      </w:r>
      <w:r w:rsidRPr="000629BD">
        <w:rPr>
          <w:rFonts w:ascii="Times New Roman" w:eastAsia="Times New Roman" w:hAnsi="Times New Roman" w:cs="Times New Roman"/>
          <w:i w:val="0"/>
          <w:iCs w:val="0"/>
          <w:color w:val="22272F"/>
          <w:sz w:val="23"/>
          <w:szCs w:val="23"/>
          <w:lang w:eastAsia="ru-RU"/>
        </w:rPr>
        <w:t>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w:t>
      </w:r>
      <w:r w:rsidRPr="000629BD">
        <w:rPr>
          <w:rFonts w:ascii="Times New Roman" w:eastAsia="Times New Roman" w:hAnsi="Times New Roman" w:cs="Times New Roman"/>
          <w:b/>
          <w:bCs/>
          <w:i w:val="0"/>
          <w:iCs w:val="0"/>
          <w:color w:val="22272F"/>
          <w:sz w:val="23"/>
          <w:szCs w:val="23"/>
          <w:lang w:eastAsia="ru-RU"/>
        </w:rPr>
        <w:t>использование персональных данных</w:t>
      </w:r>
      <w:r w:rsidRPr="000629BD">
        <w:rPr>
          <w:rFonts w:ascii="Times New Roman" w:eastAsia="Times New Roman" w:hAnsi="Times New Roman" w:cs="Times New Roman"/>
          <w:i w:val="0"/>
          <w:iCs w:val="0"/>
          <w:color w:val="22272F"/>
          <w:sz w:val="23"/>
          <w:szCs w:val="23"/>
          <w:lang w:eastAsia="ru-RU"/>
        </w:rPr>
        <w:t>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w:t>
      </w:r>
      <w:r w:rsidRPr="000629BD">
        <w:rPr>
          <w:rFonts w:ascii="Times New Roman" w:eastAsia="Times New Roman" w:hAnsi="Times New Roman" w:cs="Times New Roman"/>
          <w:b/>
          <w:bCs/>
          <w:i w:val="0"/>
          <w:iCs w:val="0"/>
          <w:color w:val="22272F"/>
          <w:sz w:val="23"/>
          <w:szCs w:val="23"/>
          <w:lang w:eastAsia="ru-RU"/>
        </w:rPr>
        <w:t>блокирование персональных данных</w:t>
      </w:r>
      <w:r w:rsidRPr="000629BD">
        <w:rPr>
          <w:rFonts w:ascii="Times New Roman" w:eastAsia="Times New Roman" w:hAnsi="Times New Roman" w:cs="Times New Roman"/>
          <w:i w:val="0"/>
          <w:iCs w:val="0"/>
          <w:color w:val="22272F"/>
          <w:sz w:val="23"/>
          <w:szCs w:val="23"/>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w:t>
      </w:r>
      <w:r w:rsidRPr="000629BD">
        <w:rPr>
          <w:rFonts w:ascii="Times New Roman" w:eastAsia="Times New Roman" w:hAnsi="Times New Roman" w:cs="Times New Roman"/>
          <w:b/>
          <w:bCs/>
          <w:i w:val="0"/>
          <w:iCs w:val="0"/>
          <w:color w:val="22272F"/>
          <w:sz w:val="23"/>
          <w:szCs w:val="23"/>
          <w:lang w:eastAsia="ru-RU"/>
        </w:rPr>
        <w:t>уничтожение персональных данных</w:t>
      </w:r>
      <w:r w:rsidRPr="000629BD">
        <w:rPr>
          <w:rFonts w:ascii="Times New Roman" w:eastAsia="Times New Roman" w:hAnsi="Times New Roman" w:cs="Times New Roman"/>
          <w:i w:val="0"/>
          <w:iCs w:val="0"/>
          <w:color w:val="22272F"/>
          <w:sz w:val="23"/>
          <w:szCs w:val="23"/>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8) </w:t>
      </w:r>
      <w:r w:rsidRPr="000629BD">
        <w:rPr>
          <w:rFonts w:ascii="Times New Roman" w:eastAsia="Times New Roman" w:hAnsi="Times New Roman" w:cs="Times New Roman"/>
          <w:b/>
          <w:bCs/>
          <w:i w:val="0"/>
          <w:iCs w:val="0"/>
          <w:color w:val="22272F"/>
          <w:sz w:val="23"/>
          <w:szCs w:val="23"/>
          <w:lang w:eastAsia="ru-RU"/>
        </w:rPr>
        <w:t>обезличивание персональных данных</w:t>
      </w:r>
      <w:r w:rsidRPr="000629BD">
        <w:rPr>
          <w:rFonts w:ascii="Times New Roman" w:eastAsia="Times New Roman" w:hAnsi="Times New Roman" w:cs="Times New Roman"/>
          <w:i w:val="0"/>
          <w:iCs w:val="0"/>
          <w:color w:val="22272F"/>
          <w:sz w:val="23"/>
          <w:szCs w:val="23"/>
          <w:lang w:eastAsia="ru-RU"/>
        </w:rPr>
        <w:t> - действия, в результате которых невозможно определить принадлежность персональных данных конкретному субъекту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9) </w:t>
      </w:r>
      <w:r w:rsidRPr="000629BD">
        <w:rPr>
          <w:rFonts w:ascii="Times New Roman" w:eastAsia="Times New Roman" w:hAnsi="Times New Roman" w:cs="Times New Roman"/>
          <w:b/>
          <w:bCs/>
          <w:i w:val="0"/>
          <w:iCs w:val="0"/>
          <w:color w:val="22272F"/>
          <w:sz w:val="23"/>
          <w:szCs w:val="23"/>
          <w:lang w:eastAsia="ru-RU"/>
        </w:rPr>
        <w:t>информационная система персональных данных</w:t>
      </w:r>
      <w:r w:rsidRPr="000629BD">
        <w:rPr>
          <w:rFonts w:ascii="Times New Roman" w:eastAsia="Times New Roman" w:hAnsi="Times New Roman" w:cs="Times New Roman"/>
          <w:i w:val="0"/>
          <w:iCs w:val="0"/>
          <w:color w:val="22272F"/>
          <w:sz w:val="23"/>
          <w:szCs w:val="23"/>
          <w:lang w:eastAsia="ru-RU"/>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10) </w:t>
      </w:r>
      <w:r w:rsidRPr="000629BD">
        <w:rPr>
          <w:rFonts w:ascii="Times New Roman" w:eastAsia="Times New Roman" w:hAnsi="Times New Roman" w:cs="Times New Roman"/>
          <w:b/>
          <w:bCs/>
          <w:i w:val="0"/>
          <w:iCs w:val="0"/>
          <w:color w:val="22272F"/>
          <w:sz w:val="23"/>
          <w:szCs w:val="23"/>
          <w:lang w:eastAsia="ru-RU"/>
        </w:rPr>
        <w:t>конфиденциальность персональных данных</w:t>
      </w:r>
      <w:r w:rsidRPr="000629BD">
        <w:rPr>
          <w:rFonts w:ascii="Times New Roman" w:eastAsia="Times New Roman" w:hAnsi="Times New Roman" w:cs="Times New Roman"/>
          <w:i w:val="0"/>
          <w:iCs w:val="0"/>
          <w:color w:val="22272F"/>
          <w:sz w:val="23"/>
          <w:szCs w:val="23"/>
          <w:lang w:eastAsia="ru-RU"/>
        </w:rPr>
        <w:t>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11) </w:t>
      </w:r>
      <w:r w:rsidRPr="000629BD">
        <w:rPr>
          <w:rFonts w:ascii="Times New Roman" w:eastAsia="Times New Roman" w:hAnsi="Times New Roman" w:cs="Times New Roman"/>
          <w:b/>
          <w:bCs/>
          <w:i w:val="0"/>
          <w:iCs w:val="0"/>
          <w:color w:val="22272F"/>
          <w:sz w:val="23"/>
          <w:szCs w:val="23"/>
          <w:lang w:eastAsia="ru-RU"/>
        </w:rPr>
        <w:t>трансграничная передача персональных данных</w:t>
      </w:r>
      <w:r w:rsidRPr="000629BD">
        <w:rPr>
          <w:rFonts w:ascii="Times New Roman" w:eastAsia="Times New Roman" w:hAnsi="Times New Roman" w:cs="Times New Roman"/>
          <w:i w:val="0"/>
          <w:iCs w:val="0"/>
          <w:color w:val="22272F"/>
          <w:sz w:val="23"/>
          <w:szCs w:val="23"/>
          <w:lang w:eastAsia="ru-RU"/>
        </w:rPr>
        <w:t>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12) </w:t>
      </w:r>
      <w:r w:rsidRPr="000629BD">
        <w:rPr>
          <w:rFonts w:ascii="Times New Roman" w:eastAsia="Times New Roman" w:hAnsi="Times New Roman" w:cs="Times New Roman"/>
          <w:b/>
          <w:bCs/>
          <w:i w:val="0"/>
          <w:iCs w:val="0"/>
          <w:color w:val="22272F"/>
          <w:sz w:val="23"/>
          <w:szCs w:val="23"/>
          <w:lang w:eastAsia="ru-RU"/>
        </w:rPr>
        <w:t>общедоступные персональные данные</w:t>
      </w:r>
      <w:r w:rsidRPr="000629BD">
        <w:rPr>
          <w:rFonts w:ascii="Times New Roman" w:eastAsia="Times New Roman" w:hAnsi="Times New Roman" w:cs="Times New Roman"/>
          <w:i w:val="0"/>
          <w:iCs w:val="0"/>
          <w:color w:val="22272F"/>
          <w:sz w:val="23"/>
          <w:szCs w:val="23"/>
          <w:lang w:eastAsia="ru-RU"/>
        </w:rPr>
        <w:t> - персональные данные, доступ неограниченного круга лиц к которым предоставлен с согласия субъекта персональных данных или на которые в соответствии с </w:t>
      </w:r>
      <w:hyperlink r:id="rId15" w:anchor="/document/12148555/entry/7" w:history="1">
        <w:r w:rsidRPr="000629BD">
          <w:rPr>
            <w:rFonts w:ascii="Times New Roman" w:eastAsia="Times New Roman" w:hAnsi="Times New Roman" w:cs="Times New Roman"/>
            <w:i w:val="0"/>
            <w:iCs w:val="0"/>
            <w:color w:val="734C9B"/>
            <w:sz w:val="23"/>
            <w:szCs w:val="23"/>
            <w:lang w:eastAsia="ru-RU"/>
          </w:rPr>
          <w:t>федеральными законами</w:t>
        </w:r>
      </w:hyperlink>
      <w:r w:rsidRPr="000629BD">
        <w:rPr>
          <w:rFonts w:ascii="Times New Roman" w:eastAsia="Times New Roman" w:hAnsi="Times New Roman" w:cs="Times New Roman"/>
          <w:i w:val="0"/>
          <w:iCs w:val="0"/>
          <w:color w:val="22272F"/>
          <w:sz w:val="23"/>
          <w:szCs w:val="23"/>
          <w:lang w:eastAsia="ru-RU"/>
        </w:rPr>
        <w:t> не распространяется требование соблюдения конфиденциальности.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6" w:anchor="/document/55070485/entry/3"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3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4. Законодательство Российской Федерации в области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Законодательство Российской Федерации в области персональных данных основывается на </w:t>
      </w:r>
      <w:hyperlink r:id="rId17" w:anchor="/document/10103000/entry/0" w:history="1">
        <w:r w:rsidRPr="000629BD">
          <w:rPr>
            <w:rFonts w:ascii="Times New Roman" w:eastAsia="Times New Roman" w:hAnsi="Times New Roman" w:cs="Times New Roman"/>
            <w:i w:val="0"/>
            <w:iCs w:val="0"/>
            <w:color w:val="734C9B"/>
            <w:sz w:val="23"/>
            <w:szCs w:val="23"/>
            <w:lang w:eastAsia="ru-RU"/>
          </w:rPr>
          <w:t>Конституции</w:t>
        </w:r>
      </w:hyperlink>
      <w:r w:rsidRPr="000629BD">
        <w:rPr>
          <w:rFonts w:ascii="Times New Roman" w:eastAsia="Times New Roman" w:hAnsi="Times New Roman" w:cs="Times New Roman"/>
          <w:i w:val="0"/>
          <w:iCs w:val="0"/>
          <w:color w:val="22272F"/>
          <w:sz w:val="23"/>
          <w:szCs w:val="23"/>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8" w:anchor="/document/2559798/entry/0" w:history="1">
        <w:r w:rsidRPr="000629BD">
          <w:rPr>
            <w:rFonts w:ascii="Times New Roman" w:eastAsia="Times New Roman" w:hAnsi="Times New Roman" w:cs="Times New Roman"/>
            <w:i w:val="0"/>
            <w:iCs w:val="0"/>
            <w:color w:val="734C9B"/>
            <w:sz w:val="23"/>
            <w:szCs w:val="23"/>
            <w:lang w:eastAsia="ru-RU"/>
          </w:rPr>
          <w:t>Конвенцию</w:t>
        </w:r>
      </w:hyperlink>
      <w:r w:rsidRPr="000629BD">
        <w:rPr>
          <w:rFonts w:ascii="Times New Roman" w:eastAsia="Times New Roman" w:hAnsi="Times New Roman" w:cs="Times New Roman"/>
          <w:i w:val="0"/>
          <w:iCs w:val="0"/>
          <w:color w:val="464C55"/>
          <w:sz w:val="23"/>
          <w:szCs w:val="23"/>
          <w:lang w:eastAsia="ru-RU"/>
        </w:rPr>
        <w:t> Совета Европы о защите физических лиц при автоматизированной обработке персональных данных (Страсбург, 28 января 1981 г.)</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На основании и во исполнение федеральных законов государственные органы в пределах своих полномочий могут принимать </w:t>
      </w:r>
      <w:hyperlink r:id="rId19" w:anchor="/multilink/5635295/paragraph/22732/number/0" w:history="1">
        <w:r w:rsidRPr="000629BD">
          <w:rPr>
            <w:rFonts w:ascii="Times New Roman" w:eastAsia="Times New Roman" w:hAnsi="Times New Roman" w:cs="Times New Roman"/>
            <w:i w:val="0"/>
            <w:iCs w:val="0"/>
            <w:color w:val="734C9B"/>
            <w:sz w:val="23"/>
            <w:szCs w:val="23"/>
            <w:lang w:eastAsia="ru-RU"/>
          </w:rPr>
          <w:t>нормативные правовые акты</w:t>
        </w:r>
      </w:hyperlink>
      <w:r w:rsidRPr="000629BD">
        <w:rPr>
          <w:rFonts w:ascii="Times New Roman" w:eastAsia="Times New Roman" w:hAnsi="Times New Roman" w:cs="Times New Roman"/>
          <w:i w:val="0"/>
          <w:iCs w:val="0"/>
          <w:color w:val="22272F"/>
          <w:sz w:val="23"/>
          <w:szCs w:val="23"/>
          <w:lang w:eastAsia="ru-RU"/>
        </w:rPr>
        <w:t>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 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Особенности обработки персональных данных, осуществляемой без использования средств автоматизации, могут быть установлены </w:t>
      </w:r>
      <w:hyperlink r:id="rId20" w:anchor="/document/178405/entry/804" w:history="1">
        <w:r w:rsidRPr="000629BD">
          <w:rPr>
            <w:rFonts w:ascii="Times New Roman" w:eastAsia="Times New Roman" w:hAnsi="Times New Roman" w:cs="Times New Roman"/>
            <w:i w:val="0"/>
            <w:iCs w:val="0"/>
            <w:color w:val="734C9B"/>
            <w:sz w:val="23"/>
            <w:szCs w:val="23"/>
            <w:lang w:eastAsia="ru-RU"/>
          </w:rPr>
          <w:t>федеральными законами</w:t>
        </w:r>
      </w:hyperlink>
      <w:r w:rsidRPr="000629BD">
        <w:rPr>
          <w:rFonts w:ascii="Times New Roman" w:eastAsia="Times New Roman" w:hAnsi="Times New Roman" w:cs="Times New Roman"/>
          <w:i w:val="0"/>
          <w:iCs w:val="0"/>
          <w:color w:val="22272F"/>
          <w:sz w:val="23"/>
          <w:szCs w:val="23"/>
          <w:lang w:eastAsia="ru-RU"/>
        </w:rPr>
        <w:t> и иными </w:t>
      </w:r>
      <w:hyperlink r:id="rId21" w:anchor="/document/193875/entry/1000" w:history="1">
        <w:r w:rsidRPr="000629BD">
          <w:rPr>
            <w:rFonts w:ascii="Times New Roman" w:eastAsia="Times New Roman" w:hAnsi="Times New Roman" w:cs="Times New Roman"/>
            <w:i w:val="0"/>
            <w:iCs w:val="0"/>
            <w:color w:val="734C9B"/>
            <w:sz w:val="23"/>
            <w:szCs w:val="23"/>
            <w:lang w:eastAsia="ru-RU"/>
          </w:rPr>
          <w:t>нормативными правовыми актами</w:t>
        </w:r>
      </w:hyperlink>
      <w:r w:rsidRPr="000629BD">
        <w:rPr>
          <w:rFonts w:ascii="Times New Roman" w:eastAsia="Times New Roman" w:hAnsi="Times New Roman" w:cs="Times New Roman"/>
          <w:i w:val="0"/>
          <w:iCs w:val="0"/>
          <w:color w:val="22272F"/>
          <w:sz w:val="23"/>
          <w:szCs w:val="23"/>
          <w:lang w:eastAsia="ru-RU"/>
        </w:rPr>
        <w:t> Российской Федерации с учетом положений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22" w:anchor="/document/55070485/entry/4"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4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center"/>
        <w:rPr>
          <w:rFonts w:ascii="Times New Roman" w:eastAsia="Times New Roman" w:hAnsi="Times New Roman" w:cs="Times New Roman"/>
          <w:i w:val="0"/>
          <w:iCs w:val="0"/>
          <w:color w:val="22272F"/>
          <w:sz w:val="32"/>
          <w:szCs w:val="32"/>
          <w:lang w:eastAsia="ru-RU"/>
        </w:rPr>
      </w:pPr>
      <w:r w:rsidRPr="000629BD">
        <w:rPr>
          <w:rFonts w:ascii="Times New Roman" w:eastAsia="Times New Roman" w:hAnsi="Times New Roman" w:cs="Times New Roman"/>
          <w:i w:val="0"/>
          <w:iCs w:val="0"/>
          <w:color w:val="22272F"/>
          <w:sz w:val="32"/>
          <w:szCs w:val="32"/>
          <w:lang w:eastAsia="ru-RU"/>
        </w:rPr>
        <w:t>Глава 2. Принципы и условия обработки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lastRenderedPageBreak/>
        <w:t>Статья 5. Принципы обработки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Обработка персональных данных должна осуществляться на основе принципов:</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законности целей и способов обработки персональных данных и добросовестности;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23" w:anchor="/document/55070485/entry/5"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5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6. Условия обработки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w:t>
      </w:r>
      <w:hyperlink r:id="rId24" w:anchor="/document/5635295/entry/602" w:history="1">
        <w:r w:rsidRPr="000629BD">
          <w:rPr>
            <w:rFonts w:ascii="Times New Roman" w:eastAsia="Times New Roman" w:hAnsi="Times New Roman" w:cs="Times New Roman"/>
            <w:i w:val="0"/>
            <w:iCs w:val="0"/>
            <w:color w:val="734C9B"/>
            <w:sz w:val="23"/>
            <w:szCs w:val="23"/>
            <w:lang w:eastAsia="ru-RU"/>
          </w:rPr>
          <w:t>частью 2</w:t>
        </w:r>
      </w:hyperlink>
      <w:r w:rsidRPr="000629BD">
        <w:rPr>
          <w:rFonts w:ascii="Times New Roman" w:eastAsia="Times New Roman" w:hAnsi="Times New Roman" w:cs="Times New Roman"/>
          <w:i w:val="0"/>
          <w:iCs w:val="0"/>
          <w:color w:val="22272F"/>
          <w:sz w:val="23"/>
          <w:szCs w:val="23"/>
          <w:lang w:eastAsia="ru-RU"/>
        </w:rPr>
        <w:t> настоящей статьи.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Согласие субъекта персональных данных, предусмотренное </w:t>
      </w:r>
      <w:hyperlink r:id="rId25" w:anchor="/document/5635295/entry/601" w:history="1">
        <w:r w:rsidRPr="000629BD">
          <w:rPr>
            <w:rFonts w:ascii="Times New Roman" w:eastAsia="Times New Roman" w:hAnsi="Times New Roman" w:cs="Times New Roman"/>
            <w:i w:val="0"/>
            <w:iCs w:val="0"/>
            <w:color w:val="734C9B"/>
            <w:sz w:val="23"/>
            <w:szCs w:val="23"/>
            <w:lang w:eastAsia="ru-RU"/>
          </w:rPr>
          <w:t>частью 1</w:t>
        </w:r>
      </w:hyperlink>
      <w:r w:rsidRPr="000629BD">
        <w:rPr>
          <w:rFonts w:ascii="Times New Roman" w:eastAsia="Times New Roman" w:hAnsi="Times New Roman" w:cs="Times New Roman"/>
          <w:i w:val="0"/>
          <w:iCs w:val="0"/>
          <w:color w:val="22272F"/>
          <w:sz w:val="23"/>
          <w:szCs w:val="23"/>
          <w:lang w:eastAsia="ru-RU"/>
        </w:rPr>
        <w:t> настоящей статьи, не требуется в следующих случаях: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обработка персональных данных осуществляется на основании </w:t>
      </w:r>
      <w:hyperlink r:id="rId26" w:anchor="/document/10164235/entry/15514" w:history="1">
        <w:r w:rsidRPr="000629BD">
          <w:rPr>
            <w:rFonts w:ascii="Times New Roman" w:eastAsia="Times New Roman" w:hAnsi="Times New Roman" w:cs="Times New Roman"/>
            <w:i w:val="0"/>
            <w:iCs w:val="0"/>
            <w:color w:val="734C9B"/>
            <w:sz w:val="23"/>
            <w:szCs w:val="23"/>
            <w:lang w:eastAsia="ru-RU"/>
          </w:rPr>
          <w:t>федерального закона</w:t>
        </w:r>
      </w:hyperlink>
      <w:r w:rsidRPr="000629BD">
        <w:rPr>
          <w:rFonts w:ascii="Times New Roman" w:eastAsia="Times New Roman" w:hAnsi="Times New Roman" w:cs="Times New Roman"/>
          <w:i w:val="0"/>
          <w:iCs w:val="0"/>
          <w:color w:val="22272F"/>
          <w:sz w:val="23"/>
          <w:szCs w:val="23"/>
          <w:lang w:eastAsia="ru-RU"/>
        </w:rPr>
        <w:t>,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27" w:anchor="/document/196676/entry/1"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25 ноября 2009 г. N 266-ФЗ часть 2 статьи 6 настоящего Федерального закона дополнена пунктом 1.1</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1.1) обработка персональных данных необходима в связи с реализацией международных договоров Российской Федерации о реадмиссии;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8" w:anchor="/document/5635295/entry/10" w:history="1">
        <w:r w:rsidRPr="000629BD">
          <w:rPr>
            <w:rFonts w:ascii="Times New Roman" w:eastAsia="Times New Roman" w:hAnsi="Times New Roman" w:cs="Times New Roman"/>
            <w:i w:val="0"/>
            <w:iCs w:val="0"/>
            <w:color w:val="734C9B"/>
            <w:sz w:val="23"/>
            <w:szCs w:val="23"/>
            <w:lang w:eastAsia="ru-RU"/>
          </w:rPr>
          <w:t>статьями 10</w:t>
        </w:r>
      </w:hyperlink>
      <w:r w:rsidRPr="000629BD">
        <w:rPr>
          <w:rFonts w:ascii="Times New Roman" w:eastAsia="Times New Roman" w:hAnsi="Times New Roman" w:cs="Times New Roman"/>
          <w:i w:val="0"/>
          <w:iCs w:val="0"/>
          <w:color w:val="22272F"/>
          <w:sz w:val="23"/>
          <w:szCs w:val="23"/>
          <w:lang w:eastAsia="ru-RU"/>
        </w:rPr>
        <w:t> и </w:t>
      </w:r>
      <w:hyperlink r:id="rId29" w:anchor="/document/5635295/entry/11" w:history="1">
        <w:r w:rsidRPr="000629BD">
          <w:rPr>
            <w:rFonts w:ascii="Times New Roman" w:eastAsia="Times New Roman" w:hAnsi="Times New Roman" w:cs="Times New Roman"/>
            <w:i w:val="0"/>
            <w:iCs w:val="0"/>
            <w:color w:val="734C9B"/>
            <w:sz w:val="23"/>
            <w:szCs w:val="23"/>
            <w:lang w:eastAsia="ru-RU"/>
          </w:rPr>
          <w:t>11</w:t>
        </w:r>
      </w:hyperlink>
      <w:r w:rsidRPr="000629BD">
        <w:rPr>
          <w:rFonts w:ascii="Times New Roman" w:eastAsia="Times New Roman" w:hAnsi="Times New Roman" w:cs="Times New Roman"/>
          <w:i w:val="0"/>
          <w:iCs w:val="0"/>
          <w:color w:val="22272F"/>
          <w:sz w:val="23"/>
          <w:szCs w:val="23"/>
          <w:lang w:eastAsia="ru-RU"/>
        </w:rPr>
        <w:t>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30" w:anchor="/document/55070485/entry/6"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6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7. Конфиденциальность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31" w:anchor="/document/5635295/entry/702" w:history="1">
        <w:r w:rsidRPr="000629BD">
          <w:rPr>
            <w:rFonts w:ascii="Times New Roman" w:eastAsia="Times New Roman" w:hAnsi="Times New Roman" w:cs="Times New Roman"/>
            <w:i w:val="0"/>
            <w:iCs w:val="0"/>
            <w:color w:val="734C9B"/>
            <w:sz w:val="23"/>
            <w:szCs w:val="23"/>
            <w:lang w:eastAsia="ru-RU"/>
          </w:rPr>
          <w:t>частью 2</w:t>
        </w:r>
      </w:hyperlink>
      <w:r w:rsidRPr="000629BD">
        <w:rPr>
          <w:rFonts w:ascii="Times New Roman" w:eastAsia="Times New Roman" w:hAnsi="Times New Roman" w:cs="Times New Roman"/>
          <w:i w:val="0"/>
          <w:iCs w:val="0"/>
          <w:color w:val="22272F"/>
          <w:sz w:val="23"/>
          <w:szCs w:val="23"/>
          <w:lang w:eastAsia="ru-RU"/>
        </w:rPr>
        <w:t> настоящей статьи.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Обеспечение конфиденциальности персональных данных не требуется: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в случае обезличивания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в отношении общедоступных персональных данных.</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32" w:anchor="/document/55070485/entry/7"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7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8. Общедоступные источники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33" w:anchor="/document/55070485/entry/8"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8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9. Согласие субъекта персональных данных на обработку своих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34" w:anchor="/document/5635295/entry/902" w:history="1">
        <w:r w:rsidRPr="000629BD">
          <w:rPr>
            <w:rFonts w:ascii="Times New Roman" w:eastAsia="Times New Roman" w:hAnsi="Times New Roman" w:cs="Times New Roman"/>
            <w:i w:val="0"/>
            <w:iCs w:val="0"/>
            <w:color w:val="734C9B"/>
            <w:sz w:val="23"/>
            <w:szCs w:val="23"/>
            <w:lang w:eastAsia="ru-RU"/>
          </w:rPr>
          <w:t>частью 2</w:t>
        </w:r>
      </w:hyperlink>
      <w:r w:rsidRPr="000629BD">
        <w:rPr>
          <w:rFonts w:ascii="Times New Roman" w:eastAsia="Times New Roman" w:hAnsi="Times New Roman" w:cs="Times New Roman"/>
          <w:i w:val="0"/>
          <w:iCs w:val="0"/>
          <w:color w:val="22272F"/>
          <w:sz w:val="23"/>
          <w:szCs w:val="23"/>
          <w:lang w:eastAsia="ru-RU"/>
        </w:rPr>
        <w:t> настоящей статьи. Согласие на обработку персональных данных может быть отозвано субъектом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0629BD" w:rsidRPr="000629BD" w:rsidRDefault="000629BD" w:rsidP="000629BD">
      <w:pPr>
        <w:shd w:val="clear" w:color="auto" w:fill="F0E9D3"/>
        <w:spacing w:after="0" w:line="240" w:lineRule="auto"/>
        <w:jc w:val="both"/>
        <w:rPr>
          <w:rFonts w:ascii="Times New Roman" w:eastAsia="Times New Roman" w:hAnsi="Times New Roman" w:cs="Times New Roman"/>
          <w:i w:val="0"/>
          <w:iCs w:val="0"/>
          <w:color w:val="464C55"/>
          <w:sz w:val="23"/>
          <w:szCs w:val="23"/>
          <w:lang w:eastAsia="ru-RU"/>
        </w:rPr>
      </w:pPr>
      <w:hyperlink r:id="rId35" w:anchor="/document/12177581/entry/231"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27 июля 2010 г. N 227-ФЗ в часть 4 статьи 9 настоящего Федерального закона внесены изменения, </w:t>
      </w:r>
      <w:hyperlink r:id="rId36" w:anchor="/document/12177581/entry/291" w:history="1">
        <w:r w:rsidRPr="000629BD">
          <w:rPr>
            <w:rFonts w:ascii="Times New Roman" w:eastAsia="Times New Roman" w:hAnsi="Times New Roman" w:cs="Times New Roman"/>
            <w:i w:val="0"/>
            <w:iCs w:val="0"/>
            <w:color w:val="734C9B"/>
            <w:sz w:val="23"/>
            <w:szCs w:val="23"/>
            <w:lang w:eastAsia="ru-RU"/>
          </w:rPr>
          <w:t>вступающие в силу</w:t>
        </w:r>
      </w:hyperlink>
      <w:r w:rsidRPr="000629BD">
        <w:rPr>
          <w:rFonts w:ascii="Times New Roman" w:eastAsia="Times New Roman" w:hAnsi="Times New Roman" w:cs="Times New Roman"/>
          <w:i w:val="0"/>
          <w:iCs w:val="0"/>
          <w:color w:val="464C55"/>
          <w:sz w:val="23"/>
          <w:szCs w:val="23"/>
          <w:lang w:eastAsia="ru-RU"/>
        </w:rPr>
        <w:t> с 1 января 2011 г.</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37" w:anchor="/document/5757163/entry/904" w:history="1">
        <w:r w:rsidRPr="000629BD">
          <w:rPr>
            <w:rFonts w:ascii="Times New Roman" w:eastAsia="Times New Roman" w:hAnsi="Times New Roman" w:cs="Times New Roman"/>
            <w:i w:val="0"/>
            <w:iCs w:val="0"/>
            <w:color w:val="734C9B"/>
            <w:sz w:val="23"/>
            <w:szCs w:val="23"/>
            <w:lang w:eastAsia="ru-RU"/>
          </w:rPr>
          <w:t>См. текст части в предыдущей редакции</w:t>
        </w:r>
      </w:hyperlink>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 подписанного </w:t>
      </w:r>
      <w:hyperlink r:id="rId38" w:anchor="/document/184059/entry/32" w:history="1">
        <w:r w:rsidRPr="000629BD">
          <w:rPr>
            <w:rFonts w:ascii="Times New Roman" w:eastAsia="Times New Roman" w:hAnsi="Times New Roman" w:cs="Times New Roman"/>
            <w:i w:val="0"/>
            <w:iCs w:val="0"/>
            <w:color w:val="734C9B"/>
            <w:sz w:val="23"/>
            <w:szCs w:val="23"/>
            <w:lang w:eastAsia="ru-RU"/>
          </w:rPr>
          <w:t>электронной цифровой подписью</w:t>
        </w:r>
      </w:hyperlink>
      <w:r w:rsidRPr="000629BD">
        <w:rPr>
          <w:rFonts w:ascii="Times New Roman" w:eastAsia="Times New Roman" w:hAnsi="Times New Roman" w:cs="Times New Roman"/>
          <w:i w:val="0"/>
          <w:iCs w:val="0"/>
          <w:color w:val="22272F"/>
          <w:sz w:val="23"/>
          <w:szCs w:val="23"/>
          <w:lang w:eastAsia="ru-RU"/>
        </w:rPr>
        <w:t> или в случаях, предусмотренных федеральными законами и принятыми в соответствии с ними иными нормативными правовыми актами, иным аналогом собственноручной подписи. Письменное согласие субъекта персональных данных на обработку своих персональных данных должно включать в себя: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наименование (фамилию, имя, отчество) и адрес оператора, получающего согласие субъекта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цель обработки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перечень персональных данных, на обработку которых дается согласие субъекта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срок, в течение которого действует согласие, а также порядок его отзыва;</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39" w:anchor="/document/12177581/entry/2312"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27 июля 2010 г. N 227-ФЗ часть 4 статьи 9 настоящего Федерального закона дополнена пунктом 7, </w:t>
      </w:r>
      <w:hyperlink r:id="rId40" w:anchor="/document/12177581/entry/291" w:history="1">
        <w:r w:rsidRPr="000629BD">
          <w:rPr>
            <w:rFonts w:ascii="Times New Roman" w:eastAsia="Times New Roman" w:hAnsi="Times New Roman" w:cs="Times New Roman"/>
            <w:i w:val="0"/>
            <w:iCs w:val="0"/>
            <w:color w:val="734C9B"/>
            <w:sz w:val="23"/>
            <w:szCs w:val="23"/>
            <w:lang w:eastAsia="ru-RU"/>
          </w:rPr>
          <w:t>вступающим в силу</w:t>
        </w:r>
      </w:hyperlink>
      <w:r w:rsidRPr="000629BD">
        <w:rPr>
          <w:rFonts w:ascii="Times New Roman" w:eastAsia="Times New Roman" w:hAnsi="Times New Roman" w:cs="Times New Roman"/>
          <w:i w:val="0"/>
          <w:iCs w:val="0"/>
          <w:color w:val="464C55"/>
          <w:sz w:val="23"/>
          <w:szCs w:val="23"/>
          <w:lang w:eastAsia="ru-RU"/>
        </w:rPr>
        <w:t> с 1 января 2011 г.</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собственноручную подпись субъекта персональных данных.</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41" w:anchor="/document/12177581/entry/232"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27 июля 2010 г. N 227-ФЗ статья 9 настоящего Федерального закона дополнена частью 4.1, </w:t>
      </w:r>
      <w:hyperlink r:id="rId42" w:anchor="/document/12177581/entry/291" w:history="1">
        <w:r w:rsidRPr="000629BD">
          <w:rPr>
            <w:rFonts w:ascii="Times New Roman" w:eastAsia="Times New Roman" w:hAnsi="Times New Roman" w:cs="Times New Roman"/>
            <w:i w:val="0"/>
            <w:iCs w:val="0"/>
            <w:color w:val="734C9B"/>
            <w:sz w:val="23"/>
            <w:szCs w:val="23"/>
            <w:lang w:eastAsia="ru-RU"/>
          </w:rPr>
          <w:t>вступающей в силу</w:t>
        </w:r>
      </w:hyperlink>
      <w:r w:rsidRPr="000629BD">
        <w:rPr>
          <w:rFonts w:ascii="Times New Roman" w:eastAsia="Times New Roman" w:hAnsi="Times New Roman" w:cs="Times New Roman"/>
          <w:i w:val="0"/>
          <w:iCs w:val="0"/>
          <w:color w:val="464C55"/>
          <w:sz w:val="23"/>
          <w:szCs w:val="23"/>
          <w:lang w:eastAsia="ru-RU"/>
        </w:rPr>
        <w:t> с 1 января 2011 г.</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4.1. Порядок получения согласия субъекта персональных данных в форме электронного документа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определяется Правительством Российской Федерации.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43" w:anchor="/document/55070485/entry/9"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9 настоящего Федерального закона</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10. Специальные категории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44" w:anchor="/document/5635295/entry/1002" w:history="1">
        <w:r w:rsidRPr="000629BD">
          <w:rPr>
            <w:rFonts w:ascii="Times New Roman" w:eastAsia="Times New Roman" w:hAnsi="Times New Roman" w:cs="Times New Roman"/>
            <w:i w:val="0"/>
            <w:iCs w:val="0"/>
            <w:color w:val="734C9B"/>
            <w:sz w:val="23"/>
            <w:szCs w:val="23"/>
            <w:lang w:eastAsia="ru-RU"/>
          </w:rPr>
          <w:t>частью 2</w:t>
        </w:r>
      </w:hyperlink>
      <w:r w:rsidRPr="000629BD">
        <w:rPr>
          <w:rFonts w:ascii="Times New Roman" w:eastAsia="Times New Roman" w:hAnsi="Times New Roman" w:cs="Times New Roman"/>
          <w:i w:val="0"/>
          <w:iCs w:val="0"/>
          <w:color w:val="22272F"/>
          <w:sz w:val="23"/>
          <w:szCs w:val="23"/>
          <w:lang w:eastAsia="ru-RU"/>
        </w:rPr>
        <w:t> настоящей статьи.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Обработка указанных в </w:t>
      </w:r>
      <w:hyperlink r:id="rId45" w:anchor="/document/5635295/entry/1001" w:history="1">
        <w:r w:rsidRPr="000629BD">
          <w:rPr>
            <w:rFonts w:ascii="Times New Roman" w:eastAsia="Times New Roman" w:hAnsi="Times New Roman" w:cs="Times New Roman"/>
            <w:i w:val="0"/>
            <w:iCs w:val="0"/>
            <w:color w:val="734C9B"/>
            <w:sz w:val="23"/>
            <w:szCs w:val="23"/>
            <w:lang w:eastAsia="ru-RU"/>
          </w:rPr>
          <w:t>части 1</w:t>
        </w:r>
      </w:hyperlink>
      <w:r w:rsidRPr="000629BD">
        <w:rPr>
          <w:rFonts w:ascii="Times New Roman" w:eastAsia="Times New Roman" w:hAnsi="Times New Roman" w:cs="Times New Roman"/>
          <w:i w:val="0"/>
          <w:iCs w:val="0"/>
          <w:color w:val="22272F"/>
          <w:sz w:val="23"/>
          <w:szCs w:val="23"/>
          <w:lang w:eastAsia="ru-RU"/>
        </w:rPr>
        <w:t> настоящей статьи специальных категорий персональных данных допускается в случаях, если: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субъект персональных данных дал согласие в письменной форме на обработку своих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персональные данные являются общедоступными;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46" w:anchor="/document/196676/entry/2"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25 ноября 2009 г. N 266-ФЗ часть 2 статьи 10 настоящего Федерального закона дополнена пунктом 2.1</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2.1) обработка персональных данных необходима в связи с реализацией международных договоров Российской Федерации о реадмиссии;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47" w:anchor="/document/198890/entry/2"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27 июля 2010 г. N 204-ФЗ часть 2 статьи 10 настоящего Федерального закона дополнена пунктом 2.2</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2.2) обработка персональных данных осуществляется в соответствии с </w:t>
      </w:r>
      <w:hyperlink r:id="rId48" w:anchor="/document/184105/entry/802"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22272F"/>
          <w:sz w:val="23"/>
          <w:szCs w:val="23"/>
          <w:lang w:eastAsia="ru-RU"/>
        </w:rPr>
        <w:t> от 25 января 2002 года N 8-ФЗ "О Всероссийской переписи населения";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9" w:anchor="/document/10104616/entry/61" w:history="1">
        <w:r w:rsidRPr="000629BD">
          <w:rPr>
            <w:rFonts w:ascii="Times New Roman" w:eastAsia="Times New Roman" w:hAnsi="Times New Roman" w:cs="Times New Roman"/>
            <w:i w:val="0"/>
            <w:iCs w:val="0"/>
            <w:color w:val="734C9B"/>
            <w:sz w:val="23"/>
            <w:szCs w:val="23"/>
            <w:lang w:eastAsia="ru-RU"/>
          </w:rPr>
          <w:t>законодательством</w:t>
        </w:r>
      </w:hyperlink>
      <w:r w:rsidRPr="000629BD">
        <w:rPr>
          <w:rFonts w:ascii="Times New Roman" w:eastAsia="Times New Roman" w:hAnsi="Times New Roman" w:cs="Times New Roman"/>
          <w:i w:val="0"/>
          <w:iCs w:val="0"/>
          <w:color w:val="22272F"/>
          <w:sz w:val="23"/>
          <w:szCs w:val="23"/>
          <w:lang w:eastAsia="ru-RU"/>
        </w:rPr>
        <w:t> Российской Федерации сохранять врачебную тайну;</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обработка персональных данных необходима в связи с осуществлением правосудия;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обработка персональных данных осуществляется в соответствии с законодательством Российской Федерации </w:t>
      </w:r>
      <w:hyperlink r:id="rId50" w:anchor="/document/12181538/entry/0" w:history="1">
        <w:r w:rsidRPr="000629BD">
          <w:rPr>
            <w:rFonts w:ascii="Times New Roman" w:eastAsia="Times New Roman" w:hAnsi="Times New Roman" w:cs="Times New Roman"/>
            <w:i w:val="0"/>
            <w:iCs w:val="0"/>
            <w:color w:val="734C9B"/>
            <w:sz w:val="23"/>
            <w:szCs w:val="23"/>
            <w:lang w:eastAsia="ru-RU"/>
          </w:rPr>
          <w:t>о безопасности</w:t>
        </w:r>
      </w:hyperlink>
      <w:r w:rsidRPr="000629BD">
        <w:rPr>
          <w:rFonts w:ascii="Times New Roman" w:eastAsia="Times New Roman" w:hAnsi="Times New Roman" w:cs="Times New Roman"/>
          <w:i w:val="0"/>
          <w:iCs w:val="0"/>
          <w:color w:val="22272F"/>
          <w:sz w:val="23"/>
          <w:szCs w:val="23"/>
          <w:lang w:eastAsia="ru-RU"/>
        </w:rPr>
        <w:t>, </w:t>
      </w:r>
      <w:hyperlink r:id="rId51" w:anchor="/document/10104229/entry/0" w:history="1">
        <w:r w:rsidRPr="000629BD">
          <w:rPr>
            <w:rFonts w:ascii="Times New Roman" w:eastAsia="Times New Roman" w:hAnsi="Times New Roman" w:cs="Times New Roman"/>
            <w:i w:val="0"/>
            <w:iCs w:val="0"/>
            <w:color w:val="734C9B"/>
            <w:sz w:val="23"/>
            <w:szCs w:val="23"/>
            <w:lang w:eastAsia="ru-RU"/>
          </w:rPr>
          <w:t>об оперативно-розыскной деятельности</w:t>
        </w:r>
      </w:hyperlink>
      <w:r w:rsidRPr="000629BD">
        <w:rPr>
          <w:rFonts w:ascii="Times New Roman" w:eastAsia="Times New Roman" w:hAnsi="Times New Roman" w:cs="Times New Roman"/>
          <w:i w:val="0"/>
          <w:iCs w:val="0"/>
          <w:color w:val="22272F"/>
          <w:sz w:val="23"/>
          <w:szCs w:val="23"/>
          <w:lang w:eastAsia="ru-RU"/>
        </w:rPr>
        <w:t>, а также в соответствии с </w:t>
      </w:r>
      <w:hyperlink r:id="rId52" w:anchor="/document/1306500/entry/0" w:history="1">
        <w:r w:rsidRPr="000629BD">
          <w:rPr>
            <w:rFonts w:ascii="Times New Roman" w:eastAsia="Times New Roman" w:hAnsi="Times New Roman" w:cs="Times New Roman"/>
            <w:i w:val="0"/>
            <w:iCs w:val="0"/>
            <w:color w:val="734C9B"/>
            <w:sz w:val="23"/>
            <w:szCs w:val="23"/>
            <w:lang w:eastAsia="ru-RU"/>
          </w:rPr>
          <w:t>уголовно-исполнительным законодательством</w:t>
        </w:r>
      </w:hyperlink>
      <w:r w:rsidRPr="000629BD">
        <w:rPr>
          <w:rFonts w:ascii="Times New Roman" w:eastAsia="Times New Roman" w:hAnsi="Times New Roman" w:cs="Times New Roman"/>
          <w:i w:val="0"/>
          <w:iCs w:val="0"/>
          <w:color w:val="22272F"/>
          <w:sz w:val="23"/>
          <w:szCs w:val="23"/>
          <w:lang w:eastAsia="ru-RU"/>
        </w:rPr>
        <w:t> Российской Федерации;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53" w:anchor="/document/12180682/entry/101" w:history="1">
        <w:r w:rsidRPr="000629BD">
          <w:rPr>
            <w:rFonts w:ascii="Times New Roman" w:eastAsia="Times New Roman" w:hAnsi="Times New Roman" w:cs="Times New Roman"/>
            <w:i w:val="0"/>
            <w:iCs w:val="0"/>
            <w:color w:val="734C9B"/>
            <w:sz w:val="23"/>
            <w:szCs w:val="23"/>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29 ноября 2010 г. N 313-ФЗ часть 2 статьи 10 настоящего Федерального закона дополнена пунктом 8, </w:t>
      </w:r>
      <w:hyperlink r:id="rId54" w:anchor="/document/12180682/entry/1701" w:history="1">
        <w:r w:rsidRPr="000629BD">
          <w:rPr>
            <w:rFonts w:ascii="Times New Roman" w:eastAsia="Times New Roman" w:hAnsi="Times New Roman" w:cs="Times New Roman"/>
            <w:i w:val="0"/>
            <w:iCs w:val="0"/>
            <w:color w:val="734C9B"/>
            <w:sz w:val="23"/>
            <w:szCs w:val="23"/>
            <w:lang w:eastAsia="ru-RU"/>
          </w:rPr>
          <w:t>вступающим в силу</w:t>
        </w:r>
      </w:hyperlink>
      <w:r w:rsidRPr="000629BD">
        <w:rPr>
          <w:rFonts w:ascii="Times New Roman" w:eastAsia="Times New Roman" w:hAnsi="Times New Roman" w:cs="Times New Roman"/>
          <w:i w:val="0"/>
          <w:iCs w:val="0"/>
          <w:color w:val="464C55"/>
          <w:sz w:val="23"/>
          <w:szCs w:val="23"/>
          <w:lang w:eastAsia="ru-RU"/>
        </w:rPr>
        <w:t> с 1 января 2011 г.</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8) обработка персональных данных осуществляется в целях обязательного социального страхования в соответствии с федеральными законами о конкретных видах обязательного социального страхования.</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629BD" w:rsidRPr="000629BD" w:rsidRDefault="000629BD" w:rsidP="000629BD">
      <w:pPr>
        <w:shd w:val="clear" w:color="auto" w:fill="FFFFFF"/>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Обработка специальных категорий персональных данных, осуществлявшаяся в случаях, предусмотренных </w:t>
      </w:r>
      <w:hyperlink r:id="rId55" w:anchor="/document/5635295/entry/1002" w:history="1">
        <w:r w:rsidRPr="000629BD">
          <w:rPr>
            <w:rFonts w:ascii="Times New Roman" w:eastAsia="Times New Roman" w:hAnsi="Times New Roman" w:cs="Times New Roman"/>
            <w:i w:val="0"/>
            <w:iCs w:val="0"/>
            <w:color w:val="734C9B"/>
            <w:sz w:val="23"/>
            <w:szCs w:val="23"/>
            <w:lang w:eastAsia="ru-RU"/>
          </w:rPr>
          <w:t>частями 2</w:t>
        </w:r>
      </w:hyperlink>
      <w:r w:rsidRPr="000629BD">
        <w:rPr>
          <w:rFonts w:ascii="Times New Roman" w:eastAsia="Times New Roman" w:hAnsi="Times New Roman" w:cs="Times New Roman"/>
          <w:i w:val="0"/>
          <w:iCs w:val="0"/>
          <w:color w:val="22272F"/>
          <w:sz w:val="23"/>
          <w:szCs w:val="23"/>
          <w:lang w:eastAsia="ru-RU"/>
        </w:rPr>
        <w:t> и </w:t>
      </w:r>
      <w:hyperlink r:id="rId56" w:anchor="/document/5635295/entry/1003" w:history="1">
        <w:r w:rsidRPr="000629BD">
          <w:rPr>
            <w:rFonts w:ascii="Times New Roman" w:eastAsia="Times New Roman" w:hAnsi="Times New Roman" w:cs="Times New Roman"/>
            <w:i w:val="0"/>
            <w:iCs w:val="0"/>
            <w:color w:val="734C9B"/>
            <w:sz w:val="23"/>
            <w:szCs w:val="23"/>
            <w:lang w:eastAsia="ru-RU"/>
          </w:rPr>
          <w:t>3</w:t>
        </w:r>
      </w:hyperlink>
      <w:r w:rsidRPr="000629BD">
        <w:rPr>
          <w:rFonts w:ascii="Times New Roman" w:eastAsia="Times New Roman" w:hAnsi="Times New Roman" w:cs="Times New Roman"/>
          <w:i w:val="0"/>
          <w:iCs w:val="0"/>
          <w:color w:val="22272F"/>
          <w:sz w:val="23"/>
          <w:szCs w:val="23"/>
          <w:lang w:eastAsia="ru-RU"/>
        </w:rPr>
        <w:t>настоящей статьи, должна быть незамедлительно прекращена, если устранены причины, вследствие которых осуществлялась обработка.</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57" w:anchor="/document/55070485/entry/10" w:history="1">
        <w:r w:rsidRPr="000629BD">
          <w:rPr>
            <w:rFonts w:ascii="Times New Roman" w:eastAsia="Times New Roman" w:hAnsi="Times New Roman" w:cs="Times New Roman"/>
            <w:i w:val="0"/>
            <w:iCs w:val="0"/>
            <w:color w:val="734C9B"/>
            <w:sz w:val="23"/>
            <w:szCs w:val="23"/>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10 настоящего Федерального закона</w:t>
      </w:r>
    </w:p>
    <w:p w:rsidR="000629BD" w:rsidRDefault="000629BD" w:rsidP="000629BD">
      <w:pPr>
        <w:pStyle w:val="s15"/>
        <w:shd w:val="clear" w:color="auto" w:fill="FFFFFF"/>
        <w:jc w:val="both"/>
        <w:rPr>
          <w:b/>
          <w:bCs/>
          <w:color w:val="22272F"/>
          <w:sz w:val="23"/>
          <w:szCs w:val="23"/>
        </w:rPr>
      </w:pPr>
      <w:bookmarkStart w:id="0" w:name="_GoBack"/>
      <w:bookmarkEnd w:id="0"/>
      <w:r>
        <w:rPr>
          <w:rStyle w:val="s10"/>
          <w:b/>
          <w:bCs/>
          <w:color w:val="22272F"/>
          <w:sz w:val="23"/>
          <w:szCs w:val="23"/>
        </w:rPr>
        <w:t>Статья 11</w:t>
      </w:r>
      <w:r>
        <w:rPr>
          <w:b/>
          <w:bCs/>
          <w:color w:val="22272F"/>
          <w:sz w:val="23"/>
          <w:szCs w:val="23"/>
        </w:rPr>
        <w:t>. Биометрические персональные данные</w:t>
      </w:r>
    </w:p>
    <w:p w:rsidR="000629BD" w:rsidRDefault="000629BD" w:rsidP="000629BD">
      <w:pPr>
        <w:pStyle w:val="s1"/>
        <w:shd w:val="clear" w:color="auto" w:fill="FFFFFF"/>
        <w:jc w:val="both"/>
        <w:rPr>
          <w:color w:val="22272F"/>
          <w:sz w:val="23"/>
          <w:szCs w:val="23"/>
        </w:rPr>
      </w:pPr>
      <w:r>
        <w:rPr>
          <w:color w:val="22272F"/>
          <w:sz w:val="23"/>
          <w:szCs w:val="23"/>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58" w:anchor="/document/5635295/entry/1102" w:history="1">
        <w:r>
          <w:rPr>
            <w:rStyle w:val="af4"/>
            <w:color w:val="734C9B"/>
            <w:sz w:val="23"/>
            <w:szCs w:val="23"/>
          </w:rPr>
          <w:t>частью 2</w:t>
        </w:r>
      </w:hyperlink>
      <w:r>
        <w:rPr>
          <w:color w:val="22272F"/>
          <w:sz w:val="23"/>
          <w:szCs w:val="23"/>
        </w:rPr>
        <w:t> настоящей статьи.</w:t>
      </w:r>
    </w:p>
    <w:p w:rsidR="000629BD" w:rsidRDefault="000629BD" w:rsidP="000629BD">
      <w:pPr>
        <w:pStyle w:val="s22"/>
        <w:shd w:val="clear" w:color="auto" w:fill="F0E9D3"/>
        <w:spacing w:before="0" w:beforeAutospacing="0" w:after="0" w:afterAutospacing="0"/>
        <w:jc w:val="both"/>
        <w:rPr>
          <w:color w:val="464C55"/>
          <w:sz w:val="23"/>
          <w:szCs w:val="23"/>
        </w:rPr>
      </w:pPr>
      <w:hyperlink r:id="rId59" w:anchor="/document/196676/entry/3" w:history="1">
        <w:r>
          <w:rPr>
            <w:rStyle w:val="af4"/>
            <w:color w:val="734C9B"/>
            <w:sz w:val="23"/>
            <w:szCs w:val="23"/>
          </w:rPr>
          <w:t>Федеральным законом</w:t>
        </w:r>
      </w:hyperlink>
      <w:r>
        <w:rPr>
          <w:color w:val="464C55"/>
          <w:sz w:val="23"/>
          <w:szCs w:val="23"/>
        </w:rPr>
        <w:t> от 25 ноября 2009 г. N 266-ФЗ в часть 2 статьи 11 настоящего Федерального закона внесены изменения</w:t>
      </w:r>
    </w:p>
    <w:p w:rsidR="000629BD" w:rsidRDefault="000629BD" w:rsidP="000629BD">
      <w:pPr>
        <w:pStyle w:val="s22"/>
        <w:shd w:val="clear" w:color="auto" w:fill="F0E9D3"/>
        <w:spacing w:before="0" w:beforeAutospacing="0" w:after="0" w:afterAutospacing="0"/>
        <w:jc w:val="both"/>
        <w:rPr>
          <w:color w:val="464C55"/>
          <w:sz w:val="23"/>
          <w:szCs w:val="23"/>
        </w:rPr>
      </w:pPr>
      <w:hyperlink r:id="rId60" w:anchor="/document/5755570/entry/1102" w:history="1">
        <w:r>
          <w:rPr>
            <w:rStyle w:val="af4"/>
            <w:color w:val="734C9B"/>
            <w:sz w:val="23"/>
            <w:szCs w:val="23"/>
          </w:rPr>
          <w:t>См. текст части в предыдущей редакции</w:t>
        </w:r>
      </w:hyperlink>
    </w:p>
    <w:p w:rsidR="000629BD" w:rsidRDefault="000629BD" w:rsidP="000629BD">
      <w:pPr>
        <w:pStyle w:val="s1"/>
        <w:shd w:val="clear" w:color="auto" w:fill="FFFFFF"/>
        <w:jc w:val="both"/>
        <w:rPr>
          <w:color w:val="22272F"/>
          <w:sz w:val="23"/>
          <w:szCs w:val="23"/>
        </w:rPr>
      </w:pPr>
      <w:r>
        <w:rPr>
          <w:color w:val="22272F"/>
          <w:sz w:val="23"/>
          <w:szCs w:val="23"/>
        </w:rPr>
        <w:lastRenderedPageBreak/>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а также в случаях, предусмотренных </w:t>
      </w:r>
      <w:hyperlink r:id="rId61" w:anchor="/document/12181538/entry/0" w:history="1">
        <w:r>
          <w:rPr>
            <w:rStyle w:val="af4"/>
            <w:color w:val="734C9B"/>
            <w:sz w:val="23"/>
            <w:szCs w:val="23"/>
          </w:rPr>
          <w:t>законодательством</w:t>
        </w:r>
      </w:hyperlink>
      <w:r>
        <w:rPr>
          <w:color w:val="22272F"/>
          <w:sz w:val="23"/>
          <w:szCs w:val="23"/>
        </w:rPr>
        <w:t> Российской Федерации о безопасности, </w:t>
      </w:r>
      <w:hyperlink r:id="rId62" w:anchor="/document/10104229/entry/0" w:history="1">
        <w:r>
          <w:rPr>
            <w:rStyle w:val="af4"/>
            <w:color w:val="734C9B"/>
            <w:sz w:val="23"/>
            <w:szCs w:val="23"/>
          </w:rPr>
          <w:t>законодательством</w:t>
        </w:r>
      </w:hyperlink>
      <w:r>
        <w:rPr>
          <w:color w:val="22272F"/>
          <w:sz w:val="23"/>
          <w:szCs w:val="23"/>
        </w:rPr>
        <w:t>Российской Федерации об оперативно-розыскной деятельности, законодательством Российской Федерации о государственной службе, </w:t>
      </w:r>
      <w:hyperlink r:id="rId63" w:anchor="/document/1306500/entry/0" w:history="1">
        <w:r>
          <w:rPr>
            <w:rStyle w:val="af4"/>
            <w:color w:val="734C9B"/>
            <w:sz w:val="23"/>
            <w:szCs w:val="23"/>
          </w:rPr>
          <w:t>уголовно-исполнительным законодательством</w:t>
        </w:r>
      </w:hyperlink>
      <w:r>
        <w:rPr>
          <w:color w:val="22272F"/>
          <w:sz w:val="23"/>
          <w:szCs w:val="23"/>
        </w:rPr>
        <w:t> Российской Федерации, </w:t>
      </w:r>
      <w:hyperlink r:id="rId64" w:anchor="/document/10135803/entry/0" w:history="1">
        <w:r>
          <w:rPr>
            <w:rStyle w:val="af4"/>
            <w:color w:val="734C9B"/>
            <w:sz w:val="23"/>
            <w:szCs w:val="23"/>
          </w:rPr>
          <w:t>законодательством</w:t>
        </w:r>
      </w:hyperlink>
      <w:r>
        <w:rPr>
          <w:color w:val="22272F"/>
          <w:sz w:val="23"/>
          <w:szCs w:val="23"/>
        </w:rPr>
        <w:t>Российской Федерации о порядке выезда из Российской Федерации и въезда в Российскую Федерацию.</w:t>
      </w:r>
    </w:p>
    <w:p w:rsidR="000629BD" w:rsidRDefault="000629BD" w:rsidP="000629BD">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5" w:anchor="/document/55070485/entry/11" w:history="1">
        <w:r>
          <w:rPr>
            <w:rStyle w:val="af4"/>
            <w:color w:val="734C9B"/>
            <w:sz w:val="23"/>
            <w:szCs w:val="23"/>
          </w:rPr>
          <w:t>комментарии</w:t>
        </w:r>
      </w:hyperlink>
      <w:r>
        <w:rPr>
          <w:color w:val="464C55"/>
          <w:sz w:val="23"/>
          <w:szCs w:val="23"/>
        </w:rPr>
        <w:t> к статье 11 настоящего Федерального закона</w:t>
      </w:r>
    </w:p>
    <w:p w:rsidR="000629BD" w:rsidRDefault="000629BD" w:rsidP="000629BD">
      <w:pPr>
        <w:pStyle w:val="s15"/>
        <w:shd w:val="clear" w:color="auto" w:fill="FFFFFF"/>
        <w:jc w:val="both"/>
        <w:rPr>
          <w:b/>
          <w:bCs/>
          <w:color w:val="22272F"/>
          <w:sz w:val="23"/>
          <w:szCs w:val="23"/>
        </w:rPr>
      </w:pPr>
      <w:r>
        <w:rPr>
          <w:rStyle w:val="s10"/>
          <w:b/>
          <w:bCs/>
          <w:color w:val="22272F"/>
          <w:sz w:val="23"/>
          <w:szCs w:val="23"/>
        </w:rPr>
        <w:t>Статья 12</w:t>
      </w:r>
      <w:r>
        <w:rPr>
          <w:b/>
          <w:bCs/>
          <w:color w:val="22272F"/>
          <w:sz w:val="23"/>
          <w:szCs w:val="23"/>
        </w:rPr>
        <w:t>. Трансграничная передача персональных данных</w:t>
      </w:r>
    </w:p>
    <w:p w:rsidR="000629BD" w:rsidRDefault="000629BD" w:rsidP="000629BD">
      <w:pPr>
        <w:pStyle w:val="s1"/>
        <w:shd w:val="clear" w:color="auto" w:fill="FFFFFF"/>
        <w:jc w:val="both"/>
        <w:rPr>
          <w:color w:val="22272F"/>
          <w:sz w:val="23"/>
          <w:szCs w:val="23"/>
        </w:rPr>
      </w:pPr>
      <w:r>
        <w:rPr>
          <w:color w:val="22272F"/>
          <w:sz w:val="23"/>
          <w:szCs w:val="23"/>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0629BD" w:rsidRDefault="000629BD" w:rsidP="000629BD">
      <w:pPr>
        <w:pStyle w:val="s1"/>
        <w:shd w:val="clear" w:color="auto" w:fill="FFFFFF"/>
        <w:jc w:val="both"/>
        <w:rPr>
          <w:color w:val="22272F"/>
          <w:sz w:val="23"/>
          <w:szCs w:val="23"/>
        </w:rPr>
      </w:pPr>
      <w:r>
        <w:rPr>
          <w:color w:val="22272F"/>
          <w:sz w:val="23"/>
          <w:szCs w:val="23"/>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629BD" w:rsidRDefault="000629BD" w:rsidP="000629BD">
      <w:pPr>
        <w:pStyle w:val="s1"/>
        <w:shd w:val="clear" w:color="auto" w:fill="FFFFFF"/>
        <w:jc w:val="both"/>
        <w:rPr>
          <w:color w:val="22272F"/>
          <w:sz w:val="23"/>
          <w:szCs w:val="23"/>
        </w:rPr>
      </w:pPr>
      <w:r>
        <w:rPr>
          <w:color w:val="22272F"/>
          <w:sz w:val="23"/>
          <w:szCs w:val="23"/>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629BD" w:rsidRDefault="000629BD" w:rsidP="000629BD">
      <w:pPr>
        <w:pStyle w:val="s1"/>
        <w:shd w:val="clear" w:color="auto" w:fill="FFFFFF"/>
        <w:jc w:val="both"/>
        <w:rPr>
          <w:color w:val="22272F"/>
          <w:sz w:val="23"/>
          <w:szCs w:val="23"/>
        </w:rPr>
      </w:pPr>
      <w:r>
        <w:rPr>
          <w:color w:val="22272F"/>
          <w:sz w:val="23"/>
          <w:szCs w:val="23"/>
        </w:rPr>
        <w:t>1) наличия согласия в письменной форме субъекта персональных данных;</w:t>
      </w:r>
    </w:p>
    <w:p w:rsidR="000629BD" w:rsidRDefault="000629BD" w:rsidP="000629BD">
      <w:pPr>
        <w:pStyle w:val="s22"/>
        <w:shd w:val="clear" w:color="auto" w:fill="F0E9D3"/>
        <w:spacing w:before="0" w:beforeAutospacing="0" w:after="0" w:afterAutospacing="0"/>
        <w:jc w:val="both"/>
        <w:rPr>
          <w:color w:val="464C55"/>
          <w:sz w:val="23"/>
          <w:szCs w:val="23"/>
        </w:rPr>
      </w:pPr>
      <w:hyperlink r:id="rId66" w:anchor="/document/196676/entry/4" w:history="1">
        <w:r>
          <w:rPr>
            <w:rStyle w:val="af4"/>
            <w:color w:val="734C9B"/>
            <w:sz w:val="23"/>
            <w:szCs w:val="23"/>
          </w:rPr>
          <w:t>Федеральным законом</w:t>
        </w:r>
      </w:hyperlink>
      <w:r>
        <w:rPr>
          <w:color w:val="464C55"/>
          <w:sz w:val="23"/>
          <w:szCs w:val="23"/>
        </w:rPr>
        <w:t> от 25 ноября 2009 г. N 266-ФЗ в пункт 2 части 3 статьи 12 настоящего Федерального закона внесены изменения</w:t>
      </w:r>
    </w:p>
    <w:p w:rsidR="000629BD" w:rsidRDefault="000629BD" w:rsidP="000629BD">
      <w:pPr>
        <w:pStyle w:val="s22"/>
        <w:shd w:val="clear" w:color="auto" w:fill="F0E9D3"/>
        <w:spacing w:before="0" w:beforeAutospacing="0" w:after="0" w:afterAutospacing="0"/>
        <w:jc w:val="both"/>
        <w:rPr>
          <w:color w:val="464C55"/>
          <w:sz w:val="23"/>
          <w:szCs w:val="23"/>
        </w:rPr>
      </w:pPr>
      <w:hyperlink r:id="rId67" w:anchor="/document/5755570/entry/12032" w:history="1">
        <w:r>
          <w:rPr>
            <w:rStyle w:val="af4"/>
            <w:color w:val="734C9B"/>
            <w:sz w:val="23"/>
            <w:szCs w:val="23"/>
          </w:rPr>
          <w:t>См. текст пункта в предыдущей редакции</w:t>
        </w:r>
      </w:hyperlink>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реадмиссии;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исполнения договора, стороной которого является субъект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68" w:anchor="/document/55070485/entry/12"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12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69" w:anchor="/document/55070485/entry/13"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13 настоящего Федерального закона</w:t>
      </w:r>
    </w:p>
    <w:p w:rsidR="000629BD" w:rsidRPr="000629BD" w:rsidRDefault="000629BD" w:rsidP="000629BD">
      <w:pPr>
        <w:spacing w:before="100" w:beforeAutospacing="1" w:after="100" w:afterAutospacing="1" w:line="240" w:lineRule="auto"/>
        <w:jc w:val="center"/>
        <w:rPr>
          <w:rFonts w:ascii="Times New Roman" w:eastAsia="Times New Roman" w:hAnsi="Times New Roman" w:cs="Times New Roman"/>
          <w:i w:val="0"/>
          <w:iCs w:val="0"/>
          <w:color w:val="22272F"/>
          <w:sz w:val="32"/>
          <w:szCs w:val="32"/>
          <w:lang w:eastAsia="ru-RU"/>
        </w:rPr>
      </w:pPr>
      <w:r w:rsidRPr="000629BD">
        <w:rPr>
          <w:rFonts w:ascii="Times New Roman" w:eastAsia="Times New Roman" w:hAnsi="Times New Roman" w:cs="Times New Roman"/>
          <w:i w:val="0"/>
          <w:iCs w:val="0"/>
          <w:color w:val="22272F"/>
          <w:sz w:val="32"/>
          <w:szCs w:val="32"/>
          <w:lang w:eastAsia="ru-RU"/>
        </w:rPr>
        <w:t>Глава 3. Права субъекта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14. Право субъекта персональных данных на доступ к своим персональным данным</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w:t>
      </w:r>
      <w:hyperlink r:id="rId70" w:anchor="/document/5635295/entry/1405" w:history="1">
        <w:r w:rsidRPr="000629BD">
          <w:rPr>
            <w:rFonts w:ascii="Times New Roman" w:eastAsia="Times New Roman" w:hAnsi="Times New Roman" w:cs="Times New Roman"/>
            <w:i w:val="0"/>
            <w:iCs w:val="0"/>
            <w:color w:val="734C9B"/>
            <w:sz w:val="23"/>
            <w:szCs w:val="23"/>
            <w:u w:val="single"/>
            <w:lang w:eastAsia="ru-RU"/>
          </w:rPr>
          <w:t>частью 5</w:t>
        </w:r>
      </w:hyperlink>
      <w:r w:rsidRPr="000629BD">
        <w:rPr>
          <w:rFonts w:ascii="Times New Roman" w:eastAsia="Times New Roman" w:hAnsi="Times New Roman" w:cs="Times New Roman"/>
          <w:i w:val="0"/>
          <w:iCs w:val="0"/>
          <w:color w:val="22272F"/>
          <w:sz w:val="23"/>
          <w:szCs w:val="23"/>
          <w:lang w:eastAsia="ru-RU"/>
        </w:rPr>
        <w:t>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 xml:space="preserve">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w:t>
      </w:r>
      <w:r w:rsidRPr="000629BD">
        <w:rPr>
          <w:rFonts w:ascii="Times New Roman" w:eastAsia="Times New Roman" w:hAnsi="Times New Roman" w:cs="Times New Roman"/>
          <w:i w:val="0"/>
          <w:iCs w:val="0"/>
          <w:color w:val="22272F"/>
          <w:sz w:val="23"/>
          <w:szCs w:val="23"/>
          <w:lang w:eastAsia="ru-RU"/>
        </w:rPr>
        <w:lastRenderedPageBreak/>
        <w:t>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w:t>
      </w:r>
      <w:hyperlink r:id="rId71" w:anchor="/document/184059/entry/0" w:history="1">
        <w:r w:rsidRPr="000629BD">
          <w:rPr>
            <w:rFonts w:ascii="Times New Roman" w:eastAsia="Times New Roman" w:hAnsi="Times New Roman" w:cs="Times New Roman"/>
            <w:i w:val="0"/>
            <w:iCs w:val="0"/>
            <w:color w:val="734C9B"/>
            <w:sz w:val="23"/>
            <w:szCs w:val="23"/>
            <w:u w:val="single"/>
            <w:lang w:eastAsia="ru-RU"/>
          </w:rPr>
          <w:t>законодательством</w:t>
        </w:r>
      </w:hyperlink>
      <w:r w:rsidRPr="000629BD">
        <w:rPr>
          <w:rFonts w:ascii="Times New Roman" w:eastAsia="Times New Roman" w:hAnsi="Times New Roman" w:cs="Times New Roman"/>
          <w:i w:val="0"/>
          <w:iCs w:val="0"/>
          <w:color w:val="22272F"/>
          <w:sz w:val="23"/>
          <w:szCs w:val="23"/>
          <w:lang w:eastAsia="ru-RU"/>
        </w:rPr>
        <w:t> Российской Федерации.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подтверждение факта обработки персональных данных оператором, а также цель такой обработки;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способы обработки персональных данных, применяемые оператором;</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сведения о лицах, которые имеют доступ к персональным данным или которым может быть предоставлен такой доступ;</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перечень обрабатываемых персональных данных и источник их получения;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сроки обработки персональных данных, в том числе сроки их хранения;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Право субъекта персональных данных на доступ к своим персональным данным ограничивается в случае, если: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72" w:anchor="/document/12125178/entry/0" w:history="1">
        <w:r w:rsidRPr="000629BD">
          <w:rPr>
            <w:rFonts w:ascii="Times New Roman" w:eastAsia="Times New Roman" w:hAnsi="Times New Roman" w:cs="Times New Roman"/>
            <w:i w:val="0"/>
            <w:iCs w:val="0"/>
            <w:color w:val="734C9B"/>
            <w:sz w:val="23"/>
            <w:szCs w:val="23"/>
            <w:u w:val="single"/>
            <w:lang w:eastAsia="ru-RU"/>
          </w:rPr>
          <w:t>уголовно-процессуальным законодательством</w:t>
        </w:r>
      </w:hyperlink>
      <w:r w:rsidRPr="000629BD">
        <w:rPr>
          <w:rFonts w:ascii="Times New Roman" w:eastAsia="Times New Roman" w:hAnsi="Times New Roman" w:cs="Times New Roman"/>
          <w:i w:val="0"/>
          <w:iCs w:val="0"/>
          <w:color w:val="22272F"/>
          <w:sz w:val="23"/>
          <w:szCs w:val="23"/>
          <w:lang w:eastAsia="ru-RU"/>
        </w:rPr>
        <w:t> Российской Федерации случаев, если допускается ознакомление подозреваемого или обвиняемого с такими персональными данными;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предоставление персональных данных нарушает конституционные права и свободы других лиц.</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73" w:anchor="/document/55070485/entry/14"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14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2. Оператор обязан немедленно прекратить по требованию субъекта персональных данных обработку его персональных данных, указанную в </w:t>
      </w:r>
      <w:hyperlink r:id="rId74" w:anchor="/document/5635295/entry/1501" w:history="1">
        <w:r w:rsidRPr="000629BD">
          <w:rPr>
            <w:rFonts w:ascii="Times New Roman" w:eastAsia="Times New Roman" w:hAnsi="Times New Roman" w:cs="Times New Roman"/>
            <w:i w:val="0"/>
            <w:iCs w:val="0"/>
            <w:color w:val="734C9B"/>
            <w:sz w:val="23"/>
            <w:szCs w:val="23"/>
            <w:u w:val="single"/>
            <w:lang w:eastAsia="ru-RU"/>
          </w:rPr>
          <w:t>части 1</w:t>
        </w:r>
      </w:hyperlink>
      <w:r w:rsidRPr="000629BD">
        <w:rPr>
          <w:rFonts w:ascii="Times New Roman" w:eastAsia="Times New Roman" w:hAnsi="Times New Roman" w:cs="Times New Roman"/>
          <w:i w:val="0"/>
          <w:iCs w:val="0"/>
          <w:color w:val="22272F"/>
          <w:sz w:val="23"/>
          <w:szCs w:val="23"/>
          <w:lang w:eastAsia="ru-RU"/>
        </w:rPr>
        <w:t> настоящей статьи.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75" w:anchor="/document/55070485/entry/15"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15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76" w:anchor="/document/5635295/entry/1602" w:history="1">
        <w:r w:rsidRPr="000629BD">
          <w:rPr>
            <w:rFonts w:ascii="Times New Roman" w:eastAsia="Times New Roman" w:hAnsi="Times New Roman" w:cs="Times New Roman"/>
            <w:i w:val="0"/>
            <w:iCs w:val="0"/>
            <w:color w:val="734C9B"/>
            <w:sz w:val="23"/>
            <w:szCs w:val="23"/>
            <w:u w:val="single"/>
            <w:lang w:eastAsia="ru-RU"/>
          </w:rPr>
          <w:t>частью 2</w:t>
        </w:r>
      </w:hyperlink>
      <w:r w:rsidRPr="000629BD">
        <w:rPr>
          <w:rFonts w:ascii="Times New Roman" w:eastAsia="Times New Roman" w:hAnsi="Times New Roman" w:cs="Times New Roman"/>
          <w:i w:val="0"/>
          <w:iCs w:val="0"/>
          <w:color w:val="22272F"/>
          <w:sz w:val="23"/>
          <w:szCs w:val="23"/>
          <w:lang w:eastAsia="ru-RU"/>
        </w:rPr>
        <w:t> настоящей статьи.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Оператор обязан рассмотреть возражение, указанное в </w:t>
      </w:r>
      <w:hyperlink r:id="rId77" w:anchor="/document/5635295/entry/1603" w:history="1">
        <w:r w:rsidRPr="000629BD">
          <w:rPr>
            <w:rFonts w:ascii="Times New Roman" w:eastAsia="Times New Roman" w:hAnsi="Times New Roman" w:cs="Times New Roman"/>
            <w:i w:val="0"/>
            <w:iCs w:val="0"/>
            <w:color w:val="734C9B"/>
            <w:sz w:val="23"/>
            <w:szCs w:val="23"/>
            <w:u w:val="single"/>
            <w:lang w:eastAsia="ru-RU"/>
          </w:rPr>
          <w:t>части 3</w:t>
        </w:r>
      </w:hyperlink>
      <w:r w:rsidRPr="000629BD">
        <w:rPr>
          <w:rFonts w:ascii="Times New Roman" w:eastAsia="Times New Roman" w:hAnsi="Times New Roman" w:cs="Times New Roman"/>
          <w:i w:val="0"/>
          <w:iCs w:val="0"/>
          <w:color w:val="22272F"/>
          <w:sz w:val="23"/>
          <w:szCs w:val="23"/>
          <w:lang w:eastAsia="ru-RU"/>
        </w:rPr>
        <w:t>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78" w:anchor="/document/55070485/entry/16"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16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17. Право на обжалование действий или бездействия оператора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79" w:anchor="/document/55070485/entry/17"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17 настоящего Федерального закона</w:t>
      </w:r>
    </w:p>
    <w:p w:rsidR="000629BD" w:rsidRPr="000629BD" w:rsidRDefault="000629BD" w:rsidP="000629BD">
      <w:pPr>
        <w:spacing w:before="100" w:beforeAutospacing="1" w:after="100" w:afterAutospacing="1" w:line="240" w:lineRule="auto"/>
        <w:jc w:val="center"/>
        <w:rPr>
          <w:rFonts w:ascii="Times New Roman" w:eastAsia="Times New Roman" w:hAnsi="Times New Roman" w:cs="Times New Roman"/>
          <w:i w:val="0"/>
          <w:iCs w:val="0"/>
          <w:color w:val="22272F"/>
          <w:sz w:val="32"/>
          <w:szCs w:val="32"/>
          <w:lang w:eastAsia="ru-RU"/>
        </w:rPr>
      </w:pPr>
      <w:r w:rsidRPr="000629BD">
        <w:rPr>
          <w:rFonts w:ascii="Times New Roman" w:eastAsia="Times New Roman" w:hAnsi="Times New Roman" w:cs="Times New Roman"/>
          <w:i w:val="0"/>
          <w:iCs w:val="0"/>
          <w:color w:val="22272F"/>
          <w:sz w:val="32"/>
          <w:szCs w:val="32"/>
          <w:lang w:eastAsia="ru-RU"/>
        </w:rPr>
        <w:t>Глава 4. Обязанности оператора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18. Обязанности оператора при сборе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80" w:anchor="/document/5635295/entry/1404" w:history="1">
        <w:r w:rsidRPr="000629BD">
          <w:rPr>
            <w:rFonts w:ascii="Times New Roman" w:eastAsia="Times New Roman" w:hAnsi="Times New Roman" w:cs="Times New Roman"/>
            <w:i w:val="0"/>
            <w:iCs w:val="0"/>
            <w:color w:val="734C9B"/>
            <w:sz w:val="23"/>
            <w:szCs w:val="23"/>
            <w:u w:val="single"/>
            <w:lang w:eastAsia="ru-RU"/>
          </w:rPr>
          <w:t>частью 4 статьи 14</w:t>
        </w:r>
      </w:hyperlink>
      <w:r w:rsidRPr="000629BD">
        <w:rPr>
          <w:rFonts w:ascii="Times New Roman" w:eastAsia="Times New Roman" w:hAnsi="Times New Roman" w:cs="Times New Roman"/>
          <w:i w:val="0"/>
          <w:iCs w:val="0"/>
          <w:color w:val="22272F"/>
          <w:sz w:val="23"/>
          <w:szCs w:val="23"/>
          <w:lang w:eastAsia="ru-RU"/>
        </w:rPr>
        <w:t>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наименование (фамилия, имя, отчество) и адрес оператора или его представителя;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цель обработки персональных данных и ее правовое основание;</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предполагаемые пользователи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установленные настоящим Федеральным законом права субъекта персональных данных.</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81" w:anchor="/document/55070485/entry/18"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18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19. Меры по обеспечению безопасности персональных данных при их обработке</w:t>
      </w:r>
    </w:p>
    <w:p w:rsidR="000629BD" w:rsidRPr="000629BD" w:rsidRDefault="000629BD" w:rsidP="000629BD">
      <w:pPr>
        <w:shd w:val="clear" w:color="auto" w:fill="F0E9D3"/>
        <w:spacing w:after="0" w:line="240" w:lineRule="auto"/>
        <w:jc w:val="both"/>
        <w:rPr>
          <w:rFonts w:ascii="Times New Roman" w:eastAsia="Times New Roman" w:hAnsi="Times New Roman" w:cs="Times New Roman"/>
          <w:i w:val="0"/>
          <w:iCs w:val="0"/>
          <w:color w:val="464C55"/>
          <w:sz w:val="23"/>
          <w:szCs w:val="23"/>
          <w:lang w:eastAsia="ru-RU"/>
        </w:rPr>
      </w:pPr>
      <w:hyperlink r:id="rId82" w:anchor="/document/12171971/entry/11" w:history="1">
        <w:r w:rsidRPr="000629BD">
          <w:rPr>
            <w:rFonts w:ascii="Times New Roman" w:eastAsia="Times New Roman" w:hAnsi="Times New Roman" w:cs="Times New Roman"/>
            <w:i w:val="0"/>
            <w:iCs w:val="0"/>
            <w:color w:val="734C9B"/>
            <w:sz w:val="23"/>
            <w:szCs w:val="23"/>
            <w:u w:val="single"/>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27 декабря 2009 г. N 363-ФЗ в часть 1 статьи 19 настоящего Федерального закона внесены изменения</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83" w:anchor="/document/5755810/entry/1901" w:history="1">
        <w:r w:rsidRPr="000629BD">
          <w:rPr>
            <w:rFonts w:ascii="Times New Roman" w:eastAsia="Times New Roman" w:hAnsi="Times New Roman" w:cs="Times New Roman"/>
            <w:i w:val="0"/>
            <w:iCs w:val="0"/>
            <w:color w:val="734C9B"/>
            <w:sz w:val="23"/>
            <w:szCs w:val="23"/>
            <w:u w:val="single"/>
            <w:lang w:eastAsia="ru-RU"/>
          </w:rPr>
          <w:t>См. текст части в предыдущей редакции</w:t>
        </w:r>
      </w:hyperlink>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84" w:anchor="/document/12173511/entry/1000" w:history="1">
        <w:r w:rsidRPr="000629BD">
          <w:rPr>
            <w:rFonts w:ascii="Times New Roman" w:eastAsia="Times New Roman" w:hAnsi="Times New Roman" w:cs="Times New Roman"/>
            <w:i w:val="0"/>
            <w:iCs w:val="0"/>
            <w:color w:val="734C9B"/>
            <w:sz w:val="23"/>
            <w:szCs w:val="23"/>
            <w:u w:val="single"/>
            <w:lang w:eastAsia="ru-RU"/>
          </w:rPr>
          <w:t>Положение</w:t>
        </w:r>
      </w:hyperlink>
      <w:r w:rsidRPr="000629BD">
        <w:rPr>
          <w:rFonts w:ascii="Times New Roman" w:eastAsia="Times New Roman" w:hAnsi="Times New Roman" w:cs="Times New Roman"/>
          <w:i w:val="0"/>
          <w:iCs w:val="0"/>
          <w:color w:val="464C55"/>
          <w:sz w:val="23"/>
          <w:szCs w:val="23"/>
          <w:lang w:eastAsia="ru-RU"/>
        </w:rPr>
        <w:t> о методах и способах защиты информации в информационных системах персональных данных, утвержденное </w:t>
      </w:r>
      <w:hyperlink r:id="rId85" w:anchor="/document/12173511/entry/0" w:history="1">
        <w:r w:rsidRPr="000629BD">
          <w:rPr>
            <w:rFonts w:ascii="Times New Roman" w:eastAsia="Times New Roman" w:hAnsi="Times New Roman" w:cs="Times New Roman"/>
            <w:i w:val="0"/>
            <w:iCs w:val="0"/>
            <w:color w:val="734C9B"/>
            <w:sz w:val="23"/>
            <w:szCs w:val="23"/>
            <w:u w:val="single"/>
            <w:lang w:eastAsia="ru-RU"/>
          </w:rPr>
          <w:t>приказом</w:t>
        </w:r>
      </w:hyperlink>
      <w:r w:rsidRPr="000629BD">
        <w:rPr>
          <w:rFonts w:ascii="Times New Roman" w:eastAsia="Times New Roman" w:hAnsi="Times New Roman" w:cs="Times New Roman"/>
          <w:i w:val="0"/>
          <w:iCs w:val="0"/>
          <w:color w:val="464C55"/>
          <w:sz w:val="23"/>
          <w:szCs w:val="23"/>
          <w:lang w:eastAsia="ru-RU"/>
        </w:rPr>
        <w:t> ФСТЭК России от 5 февраля 2010 г. N 58</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Правительство Российской Федерации устанавливает </w:t>
      </w:r>
      <w:hyperlink r:id="rId86" w:anchor="/document/192223/entry/1000" w:history="1">
        <w:r w:rsidRPr="000629BD">
          <w:rPr>
            <w:rFonts w:ascii="Times New Roman" w:eastAsia="Times New Roman" w:hAnsi="Times New Roman" w:cs="Times New Roman"/>
            <w:i w:val="0"/>
            <w:iCs w:val="0"/>
            <w:color w:val="734C9B"/>
            <w:sz w:val="23"/>
            <w:szCs w:val="23"/>
            <w:u w:val="single"/>
            <w:lang w:eastAsia="ru-RU"/>
          </w:rPr>
          <w:t>требования</w:t>
        </w:r>
      </w:hyperlink>
      <w:r w:rsidRPr="000629BD">
        <w:rPr>
          <w:rFonts w:ascii="Times New Roman" w:eastAsia="Times New Roman" w:hAnsi="Times New Roman" w:cs="Times New Roman"/>
          <w:i w:val="0"/>
          <w:iCs w:val="0"/>
          <w:color w:val="22272F"/>
          <w:sz w:val="23"/>
          <w:szCs w:val="23"/>
          <w:lang w:eastAsia="ru-RU"/>
        </w:rPr>
        <w:t> к обеспечению безопасности персональных данных при их обработке в информационных системах персональных данных, </w:t>
      </w:r>
      <w:hyperlink r:id="rId87" w:anchor="/document/193541/entry/1000" w:history="1">
        <w:r w:rsidRPr="000629BD">
          <w:rPr>
            <w:rFonts w:ascii="Times New Roman" w:eastAsia="Times New Roman" w:hAnsi="Times New Roman" w:cs="Times New Roman"/>
            <w:i w:val="0"/>
            <w:iCs w:val="0"/>
            <w:color w:val="734C9B"/>
            <w:sz w:val="23"/>
            <w:szCs w:val="23"/>
            <w:u w:val="single"/>
            <w:lang w:eastAsia="ru-RU"/>
          </w:rPr>
          <w:t>требования</w:t>
        </w:r>
      </w:hyperlink>
      <w:r w:rsidRPr="000629BD">
        <w:rPr>
          <w:rFonts w:ascii="Times New Roman" w:eastAsia="Times New Roman" w:hAnsi="Times New Roman" w:cs="Times New Roman"/>
          <w:i w:val="0"/>
          <w:iCs w:val="0"/>
          <w:color w:val="22272F"/>
          <w:sz w:val="23"/>
          <w:szCs w:val="23"/>
          <w:lang w:eastAsia="ru-RU"/>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629BD" w:rsidRPr="000629BD" w:rsidRDefault="000629BD" w:rsidP="000629BD">
      <w:pPr>
        <w:shd w:val="clear" w:color="auto" w:fill="F0E9D3"/>
        <w:spacing w:after="0"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88" w:anchor="/document/199600/entry/0" w:history="1">
        <w:r w:rsidRPr="000629BD">
          <w:rPr>
            <w:rFonts w:ascii="Times New Roman" w:eastAsia="Times New Roman" w:hAnsi="Times New Roman" w:cs="Times New Roman"/>
            <w:i w:val="0"/>
            <w:iCs w:val="0"/>
            <w:color w:val="734C9B"/>
            <w:sz w:val="23"/>
            <w:szCs w:val="23"/>
            <w:u w:val="single"/>
            <w:lang w:eastAsia="ru-RU"/>
          </w:rPr>
          <w:t>Типовые требования</w:t>
        </w:r>
      </w:hyperlink>
      <w:r w:rsidRPr="000629BD">
        <w:rPr>
          <w:rFonts w:ascii="Times New Roman" w:eastAsia="Times New Roman" w:hAnsi="Times New Roman" w:cs="Times New Roman"/>
          <w:i w:val="0"/>
          <w:iCs w:val="0"/>
          <w:color w:val="464C55"/>
          <w:sz w:val="23"/>
          <w:szCs w:val="23"/>
          <w:lang w:eastAsia="ru-RU"/>
        </w:rPr>
        <w:t>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РФ 21 февраля 2008 г. N 149/6/6-622</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89" w:anchor="/document/199599/entry/0" w:history="1">
        <w:r w:rsidRPr="000629BD">
          <w:rPr>
            <w:rFonts w:ascii="Times New Roman" w:eastAsia="Times New Roman" w:hAnsi="Times New Roman" w:cs="Times New Roman"/>
            <w:i w:val="0"/>
            <w:iCs w:val="0"/>
            <w:color w:val="734C9B"/>
            <w:sz w:val="23"/>
            <w:szCs w:val="23"/>
            <w:u w:val="single"/>
            <w:lang w:eastAsia="ru-RU"/>
          </w:rPr>
          <w:t>Методические рекомендации</w:t>
        </w:r>
      </w:hyperlink>
      <w:r w:rsidRPr="000629BD">
        <w:rPr>
          <w:rFonts w:ascii="Times New Roman" w:eastAsia="Times New Roman" w:hAnsi="Times New Roman" w:cs="Times New Roman"/>
          <w:i w:val="0"/>
          <w:iCs w:val="0"/>
          <w:color w:val="464C55"/>
          <w:sz w:val="23"/>
          <w:szCs w:val="23"/>
          <w:lang w:eastAsia="ru-RU"/>
        </w:rPr>
        <w:t>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РФ 21 февраля 2008 г. N 149/54-144</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Контроль и надзор за выполнением требований, установленных Правительством Российской Федерации в соответствии с </w:t>
      </w:r>
      <w:hyperlink r:id="rId90" w:anchor="/document/5635295/entry/1902" w:history="1">
        <w:r w:rsidRPr="000629BD">
          <w:rPr>
            <w:rFonts w:ascii="Times New Roman" w:eastAsia="Times New Roman" w:hAnsi="Times New Roman" w:cs="Times New Roman"/>
            <w:i w:val="0"/>
            <w:iCs w:val="0"/>
            <w:color w:val="734C9B"/>
            <w:sz w:val="23"/>
            <w:szCs w:val="23"/>
            <w:u w:val="single"/>
            <w:lang w:eastAsia="ru-RU"/>
          </w:rPr>
          <w:t>частью 2</w:t>
        </w:r>
      </w:hyperlink>
      <w:r w:rsidRPr="000629BD">
        <w:rPr>
          <w:rFonts w:ascii="Times New Roman" w:eastAsia="Times New Roman" w:hAnsi="Times New Roman" w:cs="Times New Roman"/>
          <w:i w:val="0"/>
          <w:iCs w:val="0"/>
          <w:color w:val="22272F"/>
          <w:sz w:val="23"/>
          <w:szCs w:val="23"/>
          <w:lang w:eastAsia="ru-RU"/>
        </w:rPr>
        <w:t> настоящей статьи, осуществляются </w:t>
      </w:r>
      <w:hyperlink r:id="rId91" w:anchor="/document/12132066/entry/1001" w:history="1">
        <w:r w:rsidRPr="000629BD">
          <w:rPr>
            <w:rFonts w:ascii="Times New Roman" w:eastAsia="Times New Roman" w:hAnsi="Times New Roman" w:cs="Times New Roman"/>
            <w:i w:val="0"/>
            <w:iCs w:val="0"/>
            <w:color w:val="734C9B"/>
            <w:sz w:val="23"/>
            <w:szCs w:val="23"/>
            <w:u w:val="single"/>
            <w:lang w:eastAsia="ru-RU"/>
          </w:rPr>
          <w:t>федеральным органом исполнительной власти</w:t>
        </w:r>
      </w:hyperlink>
      <w:r w:rsidRPr="000629BD">
        <w:rPr>
          <w:rFonts w:ascii="Times New Roman" w:eastAsia="Times New Roman" w:hAnsi="Times New Roman" w:cs="Times New Roman"/>
          <w:i w:val="0"/>
          <w:iCs w:val="0"/>
          <w:color w:val="22272F"/>
          <w:sz w:val="23"/>
          <w:szCs w:val="23"/>
          <w:lang w:eastAsia="ru-RU"/>
        </w:rPr>
        <w:t>, уполномоченным в области обеспечения безопасности, и </w:t>
      </w:r>
      <w:hyperlink r:id="rId92" w:anchor="/document/12136635/entry/1001" w:history="1">
        <w:r w:rsidRPr="000629BD">
          <w:rPr>
            <w:rFonts w:ascii="Times New Roman" w:eastAsia="Times New Roman" w:hAnsi="Times New Roman" w:cs="Times New Roman"/>
            <w:i w:val="0"/>
            <w:iCs w:val="0"/>
            <w:color w:val="734C9B"/>
            <w:sz w:val="23"/>
            <w:szCs w:val="23"/>
            <w:u w:val="single"/>
            <w:lang w:eastAsia="ru-RU"/>
          </w:rPr>
          <w:t>федеральным органом исполнительной власти</w:t>
        </w:r>
      </w:hyperlink>
      <w:r w:rsidRPr="000629BD">
        <w:rPr>
          <w:rFonts w:ascii="Times New Roman" w:eastAsia="Times New Roman" w:hAnsi="Times New Roman" w:cs="Times New Roman"/>
          <w:i w:val="0"/>
          <w:iCs w:val="0"/>
          <w:color w:val="22272F"/>
          <w:sz w:val="23"/>
          <w:szCs w:val="23"/>
          <w:lang w:eastAsia="ru-RU"/>
        </w:rPr>
        <w:t xml:space="preserve">, уполномоченным </w:t>
      </w:r>
      <w:r w:rsidRPr="000629BD">
        <w:rPr>
          <w:rFonts w:ascii="Times New Roman" w:eastAsia="Times New Roman" w:hAnsi="Times New Roman" w:cs="Times New Roman"/>
          <w:i w:val="0"/>
          <w:iCs w:val="0"/>
          <w:color w:val="22272F"/>
          <w:sz w:val="23"/>
          <w:szCs w:val="23"/>
          <w:lang w:eastAsia="ru-RU"/>
        </w:rPr>
        <w:lastRenderedPageBreak/>
        <w:t>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93" w:anchor="/document/55070485/entry/19"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19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20. 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Оператор обязан в порядке, предусмотренном </w:t>
      </w:r>
      <w:hyperlink r:id="rId94" w:anchor="/document/5635295/entry/14" w:history="1">
        <w:r w:rsidRPr="000629BD">
          <w:rPr>
            <w:rFonts w:ascii="Times New Roman" w:eastAsia="Times New Roman" w:hAnsi="Times New Roman" w:cs="Times New Roman"/>
            <w:i w:val="0"/>
            <w:iCs w:val="0"/>
            <w:color w:val="734C9B"/>
            <w:sz w:val="23"/>
            <w:szCs w:val="23"/>
            <w:u w:val="single"/>
            <w:lang w:eastAsia="ru-RU"/>
          </w:rPr>
          <w:t>статьей 14</w:t>
        </w:r>
      </w:hyperlink>
      <w:r w:rsidRPr="000629BD">
        <w:rPr>
          <w:rFonts w:ascii="Times New Roman" w:eastAsia="Times New Roman" w:hAnsi="Times New Roman" w:cs="Times New Roman"/>
          <w:i w:val="0"/>
          <w:iCs w:val="0"/>
          <w:color w:val="22272F"/>
          <w:sz w:val="23"/>
          <w:szCs w:val="23"/>
          <w:lang w:eastAsia="ru-RU"/>
        </w:rPr>
        <w:t>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w:t>
      </w:r>
      <w:hyperlink r:id="rId95" w:anchor="/document/5635295/entry/1405" w:history="1">
        <w:r w:rsidRPr="000629BD">
          <w:rPr>
            <w:rFonts w:ascii="Times New Roman" w:eastAsia="Times New Roman" w:hAnsi="Times New Roman" w:cs="Times New Roman"/>
            <w:i w:val="0"/>
            <w:iCs w:val="0"/>
            <w:color w:val="734C9B"/>
            <w:sz w:val="23"/>
            <w:szCs w:val="23"/>
            <w:u w:val="single"/>
            <w:lang w:eastAsia="ru-RU"/>
          </w:rPr>
          <w:t>части 5 статьи 14</w:t>
        </w:r>
      </w:hyperlink>
      <w:r w:rsidRPr="000629BD">
        <w:rPr>
          <w:rFonts w:ascii="Times New Roman" w:eastAsia="Times New Roman" w:hAnsi="Times New Roman" w:cs="Times New Roman"/>
          <w:i w:val="0"/>
          <w:iCs w:val="0"/>
          <w:color w:val="22272F"/>
          <w:sz w:val="23"/>
          <w:szCs w:val="23"/>
          <w:lang w:eastAsia="ru-RU"/>
        </w:rPr>
        <w:t>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96" w:anchor="/document/55070485/entry/20"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20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lastRenderedPageBreak/>
        <w:t>Статья 21. 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w:t>
      </w:r>
      <w:hyperlink r:id="rId97" w:anchor="/document/195117/entry/1001" w:history="1">
        <w:r w:rsidRPr="000629BD">
          <w:rPr>
            <w:rFonts w:ascii="Times New Roman" w:eastAsia="Times New Roman" w:hAnsi="Times New Roman" w:cs="Times New Roman"/>
            <w:i w:val="0"/>
            <w:iCs w:val="0"/>
            <w:color w:val="734C9B"/>
            <w:sz w:val="23"/>
            <w:szCs w:val="23"/>
            <w:u w:val="single"/>
            <w:lang w:eastAsia="ru-RU"/>
          </w:rPr>
          <w:t>уполномоченным органом</w:t>
        </w:r>
      </w:hyperlink>
      <w:r w:rsidRPr="000629BD">
        <w:rPr>
          <w:rFonts w:ascii="Times New Roman" w:eastAsia="Times New Roman" w:hAnsi="Times New Roman" w:cs="Times New Roman"/>
          <w:i w:val="0"/>
          <w:iCs w:val="0"/>
          <w:color w:val="22272F"/>
          <w:sz w:val="23"/>
          <w:szCs w:val="23"/>
          <w:lang w:eastAsia="ru-RU"/>
        </w:rPr>
        <w:t> по защите прав субъектов персональных данных, или иных необходимых документов обязан уточнить персональные данные и снять их блокирование.</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98" w:anchor="/document/55070485/entry/21"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21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22. Уведомление об обработке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Оператор до начала обработки персональных данных обязан </w:t>
      </w:r>
      <w:hyperlink r:id="rId99" w:anchor="/document/12179615/entry/1000" w:history="1">
        <w:r w:rsidRPr="000629BD">
          <w:rPr>
            <w:rFonts w:ascii="Times New Roman" w:eastAsia="Times New Roman" w:hAnsi="Times New Roman" w:cs="Times New Roman"/>
            <w:i w:val="0"/>
            <w:iCs w:val="0"/>
            <w:color w:val="734C9B"/>
            <w:sz w:val="23"/>
            <w:szCs w:val="23"/>
            <w:u w:val="single"/>
            <w:lang w:eastAsia="ru-RU"/>
          </w:rPr>
          <w:t>уведомить</w:t>
        </w:r>
      </w:hyperlink>
      <w:r w:rsidRPr="000629BD">
        <w:rPr>
          <w:rFonts w:ascii="Times New Roman" w:eastAsia="Times New Roman" w:hAnsi="Times New Roman" w:cs="Times New Roman"/>
          <w:i w:val="0"/>
          <w:iCs w:val="0"/>
          <w:color w:val="22272F"/>
          <w:sz w:val="23"/>
          <w:szCs w:val="23"/>
          <w:lang w:eastAsia="ru-RU"/>
        </w:rPr>
        <w:t>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00" w:anchor="/document/5635295/entry/2202" w:history="1">
        <w:r w:rsidRPr="000629BD">
          <w:rPr>
            <w:rFonts w:ascii="Times New Roman" w:eastAsia="Times New Roman" w:hAnsi="Times New Roman" w:cs="Times New Roman"/>
            <w:i w:val="0"/>
            <w:iCs w:val="0"/>
            <w:color w:val="734C9B"/>
            <w:sz w:val="23"/>
            <w:szCs w:val="23"/>
            <w:u w:val="single"/>
            <w:lang w:eastAsia="ru-RU"/>
          </w:rPr>
          <w:t>частью 2</w:t>
        </w:r>
      </w:hyperlink>
      <w:r w:rsidRPr="000629BD">
        <w:rPr>
          <w:rFonts w:ascii="Times New Roman" w:eastAsia="Times New Roman" w:hAnsi="Times New Roman" w:cs="Times New Roman"/>
          <w:i w:val="0"/>
          <w:iCs w:val="0"/>
          <w:color w:val="22272F"/>
          <w:sz w:val="23"/>
          <w:szCs w:val="23"/>
          <w:lang w:eastAsia="ru-RU"/>
        </w:rPr>
        <w:t> настоящей статьи.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1) относящихся к субъектам персональных данных, которых связывают с оператором трудовые отношения;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hyperlink r:id="rId101" w:anchor="/multilink/5635295/paragraph/22910/number/0" w:history="1">
        <w:r w:rsidRPr="000629BD">
          <w:rPr>
            <w:rFonts w:ascii="Times New Roman" w:eastAsia="Times New Roman" w:hAnsi="Times New Roman" w:cs="Times New Roman"/>
            <w:i w:val="0"/>
            <w:iCs w:val="0"/>
            <w:color w:val="734C9B"/>
            <w:sz w:val="23"/>
            <w:szCs w:val="23"/>
            <w:u w:val="single"/>
            <w:lang w:eastAsia="ru-RU"/>
          </w:rPr>
          <w:t>законодательством</w:t>
        </w:r>
      </w:hyperlink>
      <w:r w:rsidRPr="000629BD">
        <w:rPr>
          <w:rFonts w:ascii="Times New Roman" w:eastAsia="Times New Roman" w:hAnsi="Times New Roman" w:cs="Times New Roman"/>
          <w:i w:val="0"/>
          <w:iCs w:val="0"/>
          <w:color w:val="22272F"/>
          <w:sz w:val="23"/>
          <w:szCs w:val="23"/>
          <w:lang w:eastAsia="ru-RU"/>
        </w:rPr>
        <w:t>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являющихся </w:t>
      </w:r>
      <w:hyperlink r:id="rId102" w:anchor="/document/5635295/entry/312" w:history="1">
        <w:r w:rsidRPr="000629BD">
          <w:rPr>
            <w:rFonts w:ascii="Times New Roman" w:eastAsia="Times New Roman" w:hAnsi="Times New Roman" w:cs="Times New Roman"/>
            <w:i w:val="0"/>
            <w:iCs w:val="0"/>
            <w:color w:val="734C9B"/>
            <w:sz w:val="23"/>
            <w:szCs w:val="23"/>
            <w:u w:val="single"/>
            <w:lang w:eastAsia="ru-RU"/>
          </w:rPr>
          <w:t>общедоступными персональными данными</w:t>
        </w:r>
      </w:hyperlink>
      <w:r w:rsidRPr="000629BD">
        <w:rPr>
          <w:rFonts w:ascii="Times New Roman" w:eastAsia="Times New Roman" w:hAnsi="Times New Roman" w:cs="Times New Roman"/>
          <w:i w:val="0"/>
          <w:iCs w:val="0"/>
          <w:color w:val="22272F"/>
          <w:sz w:val="23"/>
          <w:szCs w:val="23"/>
          <w:lang w:eastAsia="ru-RU"/>
        </w:rPr>
        <w:t>;</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включающих в себя только фамилии, имена и отчества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8) обрабатываемых без использования средств автоматизации в соответствии с </w:t>
      </w:r>
      <w:hyperlink r:id="rId103" w:anchor="/document/178405/entry/804" w:history="1">
        <w:r w:rsidRPr="000629BD">
          <w:rPr>
            <w:rFonts w:ascii="Times New Roman" w:eastAsia="Times New Roman" w:hAnsi="Times New Roman" w:cs="Times New Roman"/>
            <w:i w:val="0"/>
            <w:iCs w:val="0"/>
            <w:color w:val="734C9B"/>
            <w:sz w:val="23"/>
            <w:szCs w:val="23"/>
            <w:u w:val="single"/>
            <w:lang w:eastAsia="ru-RU"/>
          </w:rPr>
          <w:t>федеральными законами</w:t>
        </w:r>
      </w:hyperlink>
      <w:r w:rsidRPr="000629BD">
        <w:rPr>
          <w:rFonts w:ascii="Times New Roman" w:eastAsia="Times New Roman" w:hAnsi="Times New Roman" w:cs="Times New Roman"/>
          <w:i w:val="0"/>
          <w:iCs w:val="0"/>
          <w:color w:val="22272F"/>
          <w:sz w:val="23"/>
          <w:szCs w:val="23"/>
          <w:lang w:eastAsia="ru-RU"/>
        </w:rPr>
        <w:t> или иными </w:t>
      </w:r>
      <w:hyperlink r:id="rId104" w:anchor="/document/193875/entry/1000" w:history="1">
        <w:r w:rsidRPr="000629BD">
          <w:rPr>
            <w:rFonts w:ascii="Times New Roman" w:eastAsia="Times New Roman" w:hAnsi="Times New Roman" w:cs="Times New Roman"/>
            <w:i w:val="0"/>
            <w:iCs w:val="0"/>
            <w:color w:val="734C9B"/>
            <w:sz w:val="23"/>
            <w:szCs w:val="23"/>
            <w:u w:val="single"/>
            <w:lang w:eastAsia="ru-RU"/>
          </w:rPr>
          <w:t>нормативными правовыми актами</w:t>
        </w:r>
      </w:hyperlink>
      <w:r w:rsidRPr="000629BD">
        <w:rPr>
          <w:rFonts w:ascii="Times New Roman" w:eastAsia="Times New Roman" w:hAnsi="Times New Roman" w:cs="Times New Roman"/>
          <w:i w:val="0"/>
          <w:iCs w:val="0"/>
          <w:color w:val="22272F"/>
          <w:sz w:val="23"/>
          <w:szCs w:val="23"/>
          <w:lang w:eastAsia="ru-RU"/>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w:t>
      </w:r>
      <w:hyperlink r:id="rId105" w:anchor="/document/12179615/entry/1000" w:history="1">
        <w:r w:rsidRPr="000629BD">
          <w:rPr>
            <w:rFonts w:ascii="Times New Roman" w:eastAsia="Times New Roman" w:hAnsi="Times New Roman" w:cs="Times New Roman"/>
            <w:i w:val="0"/>
            <w:iCs w:val="0"/>
            <w:color w:val="734C9B"/>
            <w:sz w:val="23"/>
            <w:szCs w:val="23"/>
            <w:u w:val="single"/>
            <w:lang w:eastAsia="ru-RU"/>
          </w:rPr>
          <w:t>Уведомление</w:t>
        </w:r>
      </w:hyperlink>
      <w:r w:rsidRPr="000629BD">
        <w:rPr>
          <w:rFonts w:ascii="Times New Roman" w:eastAsia="Times New Roman" w:hAnsi="Times New Roman" w:cs="Times New Roman"/>
          <w:i w:val="0"/>
          <w:iCs w:val="0"/>
          <w:color w:val="22272F"/>
          <w:sz w:val="23"/>
          <w:szCs w:val="23"/>
          <w:lang w:eastAsia="ru-RU"/>
        </w:rPr>
        <w:t>, предусмотренное </w:t>
      </w:r>
      <w:hyperlink r:id="rId106" w:anchor="/document/5635295/entry/2201" w:history="1">
        <w:r w:rsidRPr="000629BD">
          <w:rPr>
            <w:rFonts w:ascii="Times New Roman" w:eastAsia="Times New Roman" w:hAnsi="Times New Roman" w:cs="Times New Roman"/>
            <w:i w:val="0"/>
            <w:iCs w:val="0"/>
            <w:color w:val="734C9B"/>
            <w:sz w:val="23"/>
            <w:szCs w:val="23"/>
            <w:u w:val="single"/>
            <w:lang w:eastAsia="ru-RU"/>
          </w:rPr>
          <w:t>частью 1</w:t>
        </w:r>
      </w:hyperlink>
      <w:r w:rsidRPr="000629BD">
        <w:rPr>
          <w:rFonts w:ascii="Times New Roman" w:eastAsia="Times New Roman" w:hAnsi="Times New Roman" w:cs="Times New Roman"/>
          <w:i w:val="0"/>
          <w:iCs w:val="0"/>
          <w:color w:val="22272F"/>
          <w:sz w:val="23"/>
          <w:szCs w:val="23"/>
          <w:lang w:eastAsia="ru-RU"/>
        </w:rPr>
        <w:t>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w:t>
      </w:r>
      <w:hyperlink r:id="rId107" w:anchor="/document/184059/entry/0" w:history="1">
        <w:r w:rsidRPr="000629BD">
          <w:rPr>
            <w:rFonts w:ascii="Times New Roman" w:eastAsia="Times New Roman" w:hAnsi="Times New Roman" w:cs="Times New Roman"/>
            <w:i w:val="0"/>
            <w:iCs w:val="0"/>
            <w:color w:val="734C9B"/>
            <w:sz w:val="23"/>
            <w:szCs w:val="23"/>
            <w:u w:val="single"/>
            <w:lang w:eastAsia="ru-RU"/>
          </w:rPr>
          <w:t>законодательством</w:t>
        </w:r>
      </w:hyperlink>
      <w:r w:rsidRPr="000629BD">
        <w:rPr>
          <w:rFonts w:ascii="Times New Roman" w:eastAsia="Times New Roman" w:hAnsi="Times New Roman" w:cs="Times New Roman"/>
          <w:i w:val="0"/>
          <w:iCs w:val="0"/>
          <w:color w:val="22272F"/>
          <w:sz w:val="23"/>
          <w:szCs w:val="23"/>
          <w:lang w:eastAsia="ru-RU"/>
        </w:rPr>
        <w:t> Российской Федерации. Уведомление должно содержать следующие сведения: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наименование (фамилия, имя, отчество), адрес оператора;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цель обработки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категории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категории субъектов, персональные данные которых обрабатываются;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правовое основание обработки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перечень действий с персональными данными, общее описание используемых оператором способов обработки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8) дата начала обработки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9) срок или условие прекращения обработки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w:t>
      </w:r>
      <w:hyperlink r:id="rId108" w:anchor="/document/195117/entry/1001" w:history="1">
        <w:r w:rsidRPr="000629BD">
          <w:rPr>
            <w:rFonts w:ascii="Times New Roman" w:eastAsia="Times New Roman" w:hAnsi="Times New Roman" w:cs="Times New Roman"/>
            <w:i w:val="0"/>
            <w:iCs w:val="0"/>
            <w:color w:val="734C9B"/>
            <w:sz w:val="23"/>
            <w:szCs w:val="23"/>
            <w:u w:val="single"/>
            <w:lang w:eastAsia="ru-RU"/>
          </w:rPr>
          <w:t>Уполномоченный орган</w:t>
        </w:r>
      </w:hyperlink>
      <w:r w:rsidRPr="000629BD">
        <w:rPr>
          <w:rFonts w:ascii="Times New Roman" w:eastAsia="Times New Roman" w:hAnsi="Times New Roman" w:cs="Times New Roman"/>
          <w:i w:val="0"/>
          <w:iCs w:val="0"/>
          <w:color w:val="22272F"/>
          <w:sz w:val="23"/>
          <w:szCs w:val="23"/>
          <w:lang w:eastAsia="ru-RU"/>
        </w:rPr>
        <w:t>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109" w:anchor="/document/5635295/entry/2203" w:history="1">
        <w:r w:rsidRPr="000629BD">
          <w:rPr>
            <w:rFonts w:ascii="Times New Roman" w:eastAsia="Times New Roman" w:hAnsi="Times New Roman" w:cs="Times New Roman"/>
            <w:i w:val="0"/>
            <w:iCs w:val="0"/>
            <w:color w:val="734C9B"/>
            <w:sz w:val="23"/>
            <w:szCs w:val="23"/>
            <w:u w:val="single"/>
            <w:lang w:eastAsia="ru-RU"/>
          </w:rPr>
          <w:t>части 3</w:t>
        </w:r>
      </w:hyperlink>
      <w:r w:rsidRPr="000629BD">
        <w:rPr>
          <w:rFonts w:ascii="Times New Roman" w:eastAsia="Times New Roman" w:hAnsi="Times New Roman" w:cs="Times New Roman"/>
          <w:i w:val="0"/>
          <w:iCs w:val="0"/>
          <w:color w:val="22272F"/>
          <w:sz w:val="23"/>
          <w:szCs w:val="23"/>
          <w:lang w:eastAsia="ru-RU"/>
        </w:rPr>
        <w:t>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В случае изменения сведений, указанных в </w:t>
      </w:r>
      <w:hyperlink r:id="rId110" w:anchor="/document/5635295/entry/2203" w:history="1">
        <w:r w:rsidRPr="000629BD">
          <w:rPr>
            <w:rFonts w:ascii="Times New Roman" w:eastAsia="Times New Roman" w:hAnsi="Times New Roman" w:cs="Times New Roman"/>
            <w:i w:val="0"/>
            <w:iCs w:val="0"/>
            <w:color w:val="734C9B"/>
            <w:sz w:val="23"/>
            <w:szCs w:val="23"/>
            <w:u w:val="single"/>
            <w:lang w:eastAsia="ru-RU"/>
          </w:rPr>
          <w:t>части 3</w:t>
        </w:r>
      </w:hyperlink>
      <w:r w:rsidRPr="000629BD">
        <w:rPr>
          <w:rFonts w:ascii="Times New Roman" w:eastAsia="Times New Roman" w:hAnsi="Times New Roman" w:cs="Times New Roman"/>
          <w:i w:val="0"/>
          <w:iCs w:val="0"/>
          <w:color w:val="22272F"/>
          <w:sz w:val="23"/>
          <w:szCs w:val="23"/>
          <w:lang w:eastAsia="ru-RU"/>
        </w:rPr>
        <w:t> настоящей статьи, оператор обязан уведомить об изменениях </w:t>
      </w:r>
      <w:hyperlink r:id="rId111" w:anchor="/document/195117/entry/1001" w:history="1">
        <w:r w:rsidRPr="000629BD">
          <w:rPr>
            <w:rFonts w:ascii="Times New Roman" w:eastAsia="Times New Roman" w:hAnsi="Times New Roman" w:cs="Times New Roman"/>
            <w:i w:val="0"/>
            <w:iCs w:val="0"/>
            <w:color w:val="734C9B"/>
            <w:sz w:val="23"/>
            <w:szCs w:val="23"/>
            <w:u w:val="single"/>
            <w:lang w:eastAsia="ru-RU"/>
          </w:rPr>
          <w:t>уполномоченный орган</w:t>
        </w:r>
      </w:hyperlink>
      <w:r w:rsidRPr="000629BD">
        <w:rPr>
          <w:rFonts w:ascii="Times New Roman" w:eastAsia="Times New Roman" w:hAnsi="Times New Roman" w:cs="Times New Roman"/>
          <w:i w:val="0"/>
          <w:iCs w:val="0"/>
          <w:color w:val="22272F"/>
          <w:sz w:val="23"/>
          <w:szCs w:val="23"/>
          <w:lang w:eastAsia="ru-RU"/>
        </w:rPr>
        <w:t> по защите прав субъектов персональных данных в течение десяти рабочих дней с даты возникновения таких изменений.</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12" w:anchor="/document/55070485/entry/22"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22 настоящего Федерального закона</w:t>
      </w:r>
    </w:p>
    <w:p w:rsidR="000629BD" w:rsidRPr="000629BD" w:rsidRDefault="000629BD" w:rsidP="000629BD">
      <w:pPr>
        <w:spacing w:before="100" w:beforeAutospacing="1" w:after="100" w:afterAutospacing="1" w:line="240" w:lineRule="auto"/>
        <w:jc w:val="center"/>
        <w:rPr>
          <w:rFonts w:ascii="Times New Roman" w:eastAsia="Times New Roman" w:hAnsi="Times New Roman" w:cs="Times New Roman"/>
          <w:i w:val="0"/>
          <w:iCs w:val="0"/>
          <w:color w:val="22272F"/>
          <w:sz w:val="32"/>
          <w:szCs w:val="32"/>
          <w:lang w:eastAsia="ru-RU"/>
        </w:rPr>
      </w:pPr>
      <w:r w:rsidRPr="000629BD">
        <w:rPr>
          <w:rFonts w:ascii="Times New Roman" w:eastAsia="Times New Roman" w:hAnsi="Times New Roman" w:cs="Times New Roman"/>
          <w:i w:val="0"/>
          <w:iCs w:val="0"/>
          <w:color w:val="22272F"/>
          <w:sz w:val="32"/>
          <w:szCs w:val="32"/>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23. Уполномоченный орган по защите прав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3" w:anchor="/document/195117/entry/1001" w:history="1">
        <w:r w:rsidRPr="000629BD">
          <w:rPr>
            <w:rFonts w:ascii="Times New Roman" w:eastAsia="Times New Roman" w:hAnsi="Times New Roman" w:cs="Times New Roman"/>
            <w:i w:val="0"/>
            <w:iCs w:val="0"/>
            <w:color w:val="734C9B"/>
            <w:sz w:val="23"/>
            <w:szCs w:val="23"/>
            <w:u w:val="single"/>
            <w:lang w:eastAsia="ru-RU"/>
          </w:rPr>
          <w:t>федеральный орган</w:t>
        </w:r>
      </w:hyperlink>
      <w:r w:rsidRPr="000629BD">
        <w:rPr>
          <w:rFonts w:ascii="Times New Roman" w:eastAsia="Times New Roman" w:hAnsi="Times New Roman" w:cs="Times New Roman"/>
          <w:i w:val="0"/>
          <w:iCs w:val="0"/>
          <w:color w:val="22272F"/>
          <w:sz w:val="23"/>
          <w:szCs w:val="23"/>
          <w:lang w:eastAsia="ru-RU"/>
        </w:rPr>
        <w:t> исполнительной власти, осуществляющий функции по контролю и надзору в сфере информационных технологий и связи.</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14" w:anchor="/document/12172836/entry/1000" w:history="1">
        <w:r w:rsidRPr="000629BD">
          <w:rPr>
            <w:rFonts w:ascii="Times New Roman" w:eastAsia="Times New Roman" w:hAnsi="Times New Roman" w:cs="Times New Roman"/>
            <w:i w:val="0"/>
            <w:iCs w:val="0"/>
            <w:color w:val="734C9B"/>
            <w:sz w:val="23"/>
            <w:szCs w:val="23"/>
            <w:u w:val="single"/>
            <w:lang w:eastAsia="ru-RU"/>
          </w:rPr>
          <w:t>Административный регламент</w:t>
        </w:r>
      </w:hyperlink>
      <w:r w:rsidRPr="000629BD">
        <w:rPr>
          <w:rFonts w:ascii="Times New Roman" w:eastAsia="Times New Roman" w:hAnsi="Times New Roman" w:cs="Times New Roman"/>
          <w:i w:val="0"/>
          <w:iCs w:val="0"/>
          <w:color w:val="464C55"/>
          <w:sz w:val="23"/>
          <w:szCs w:val="23"/>
          <w:lang w:eastAsia="ru-RU"/>
        </w:rPr>
        <w:t> проведения проверок Роскомнадзором при осуществлении федерального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115" w:anchor="/document/12172836/entry/0" w:history="1">
        <w:r w:rsidRPr="000629BD">
          <w:rPr>
            <w:rFonts w:ascii="Times New Roman" w:eastAsia="Times New Roman" w:hAnsi="Times New Roman" w:cs="Times New Roman"/>
            <w:i w:val="0"/>
            <w:iCs w:val="0"/>
            <w:color w:val="734C9B"/>
            <w:sz w:val="23"/>
            <w:szCs w:val="23"/>
            <w:u w:val="single"/>
            <w:lang w:eastAsia="ru-RU"/>
          </w:rPr>
          <w:t>приказом</w:t>
        </w:r>
      </w:hyperlink>
      <w:r w:rsidRPr="000629BD">
        <w:rPr>
          <w:rFonts w:ascii="Times New Roman" w:eastAsia="Times New Roman" w:hAnsi="Times New Roman" w:cs="Times New Roman"/>
          <w:i w:val="0"/>
          <w:iCs w:val="0"/>
          <w:color w:val="464C55"/>
          <w:sz w:val="23"/>
          <w:szCs w:val="23"/>
          <w:lang w:eastAsia="ru-RU"/>
        </w:rPr>
        <w:t> Роскомнадзора от 1 декабря 2009 г. N 630</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Уполномоченный орган по защите прав субъектов персональных данных имеет право:</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6" w:anchor="/document/12123874/entry/13" w:history="1">
        <w:r w:rsidRPr="000629BD">
          <w:rPr>
            <w:rFonts w:ascii="Times New Roman" w:eastAsia="Times New Roman" w:hAnsi="Times New Roman" w:cs="Times New Roman"/>
            <w:i w:val="0"/>
            <w:iCs w:val="0"/>
            <w:color w:val="734C9B"/>
            <w:sz w:val="23"/>
            <w:szCs w:val="23"/>
            <w:u w:val="single"/>
            <w:lang w:eastAsia="ru-RU"/>
          </w:rPr>
          <w:t>законодательством</w:t>
        </w:r>
      </w:hyperlink>
      <w:r w:rsidRPr="000629BD">
        <w:rPr>
          <w:rFonts w:ascii="Times New Roman" w:eastAsia="Times New Roman" w:hAnsi="Times New Roman" w:cs="Times New Roman"/>
          <w:i w:val="0"/>
          <w:iCs w:val="0"/>
          <w:color w:val="22272F"/>
          <w:sz w:val="23"/>
          <w:szCs w:val="23"/>
          <w:lang w:eastAsia="ru-RU"/>
        </w:rPr>
        <w:t>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9) привлекать к административной ответственности лиц, виновных в нарушении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5. Уполномоченный орган по защите прав субъектов персональных данных обязан:</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3) вести реестр операторов;</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17" w:anchor="/document/197832/entry/1000" w:history="1">
        <w:r w:rsidRPr="000629BD">
          <w:rPr>
            <w:rFonts w:ascii="Times New Roman" w:eastAsia="Times New Roman" w:hAnsi="Times New Roman" w:cs="Times New Roman"/>
            <w:i w:val="0"/>
            <w:iCs w:val="0"/>
            <w:color w:val="734C9B"/>
            <w:sz w:val="23"/>
            <w:szCs w:val="23"/>
            <w:u w:val="single"/>
            <w:lang w:eastAsia="ru-RU"/>
          </w:rPr>
          <w:t>Административный регламент</w:t>
        </w:r>
      </w:hyperlink>
      <w:r w:rsidRPr="000629BD">
        <w:rPr>
          <w:rFonts w:ascii="Times New Roman" w:eastAsia="Times New Roman" w:hAnsi="Times New Roman" w:cs="Times New Roman"/>
          <w:i w:val="0"/>
          <w:iCs w:val="0"/>
          <w:color w:val="464C55"/>
          <w:sz w:val="23"/>
          <w:szCs w:val="23"/>
          <w:lang w:eastAsia="ru-RU"/>
        </w:rPr>
        <w:t> Роскомнадзора по исполнению государственной функции "Ведение реестра операторов, осуществляющих обработку персональных данных", утвержденный </w:t>
      </w:r>
      <w:hyperlink r:id="rId118" w:anchor="/document/197832/entry/0" w:history="1">
        <w:r w:rsidRPr="000629BD">
          <w:rPr>
            <w:rFonts w:ascii="Times New Roman" w:eastAsia="Times New Roman" w:hAnsi="Times New Roman" w:cs="Times New Roman"/>
            <w:i w:val="0"/>
            <w:iCs w:val="0"/>
            <w:color w:val="734C9B"/>
            <w:sz w:val="23"/>
            <w:szCs w:val="23"/>
            <w:u w:val="single"/>
            <w:lang w:eastAsia="ru-RU"/>
          </w:rPr>
          <w:t>приказом</w:t>
        </w:r>
      </w:hyperlink>
      <w:r w:rsidRPr="000629BD">
        <w:rPr>
          <w:rFonts w:ascii="Times New Roman" w:eastAsia="Times New Roman" w:hAnsi="Times New Roman" w:cs="Times New Roman"/>
          <w:i w:val="0"/>
          <w:iCs w:val="0"/>
          <w:color w:val="464C55"/>
          <w:sz w:val="23"/>
          <w:szCs w:val="23"/>
          <w:lang w:eastAsia="ru-RU"/>
        </w:rPr>
        <w:t> Минкомсвязи России от 30 января 2010 г. N 18</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осуществлять меры, направленные на совершенствование защиты прав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выполнять иные предусмотренные законодательством Российской Федерации обязанности.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6. Решения уполномоченного органа по защите прав субъектов персональных данных могут быть обжалованы в судебном порядке.</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9. При уполномоченном органе по защите прав субъектов персональных данных создается на общественных началах консультативный совет, </w:t>
      </w:r>
      <w:hyperlink r:id="rId119" w:anchor="/document/196365/entry/1300" w:history="1">
        <w:r w:rsidRPr="000629BD">
          <w:rPr>
            <w:rFonts w:ascii="Times New Roman" w:eastAsia="Times New Roman" w:hAnsi="Times New Roman" w:cs="Times New Roman"/>
            <w:i w:val="0"/>
            <w:iCs w:val="0"/>
            <w:color w:val="734C9B"/>
            <w:sz w:val="23"/>
            <w:szCs w:val="23"/>
            <w:u w:val="single"/>
            <w:lang w:eastAsia="ru-RU"/>
          </w:rPr>
          <w:t>порядок</w:t>
        </w:r>
      </w:hyperlink>
      <w:r w:rsidRPr="000629BD">
        <w:rPr>
          <w:rFonts w:ascii="Times New Roman" w:eastAsia="Times New Roman" w:hAnsi="Times New Roman" w:cs="Times New Roman"/>
          <w:i w:val="0"/>
          <w:iCs w:val="0"/>
          <w:color w:val="22272F"/>
          <w:sz w:val="23"/>
          <w:szCs w:val="23"/>
          <w:lang w:eastAsia="ru-RU"/>
        </w:rPr>
        <w:t> формирования и </w:t>
      </w:r>
      <w:hyperlink r:id="rId120" w:anchor="/document/196365/entry/1000" w:history="1">
        <w:r w:rsidRPr="000629BD">
          <w:rPr>
            <w:rFonts w:ascii="Times New Roman" w:eastAsia="Times New Roman" w:hAnsi="Times New Roman" w:cs="Times New Roman"/>
            <w:i w:val="0"/>
            <w:iCs w:val="0"/>
            <w:color w:val="734C9B"/>
            <w:sz w:val="23"/>
            <w:szCs w:val="23"/>
            <w:u w:val="single"/>
            <w:lang w:eastAsia="ru-RU"/>
          </w:rPr>
          <w:t>порядок</w:t>
        </w:r>
      </w:hyperlink>
      <w:r w:rsidRPr="000629BD">
        <w:rPr>
          <w:rFonts w:ascii="Times New Roman" w:eastAsia="Times New Roman" w:hAnsi="Times New Roman" w:cs="Times New Roman"/>
          <w:i w:val="0"/>
          <w:iCs w:val="0"/>
          <w:color w:val="22272F"/>
          <w:sz w:val="23"/>
          <w:szCs w:val="23"/>
          <w:lang w:eastAsia="ru-RU"/>
        </w:rPr>
        <w:t> деятельности которого определяются уполномоченным органом по защите прав субъектов персональных данных.</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21" w:anchor="/document/55070485/entry/23"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23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24. Ответственность за нарушение требований настоящего Федерального закона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Лица, виновные в нарушении требований настоящего Федерального закона, несут гражданскую, </w:t>
      </w:r>
      <w:hyperlink r:id="rId122" w:anchor="/multilink/5635295/paragraph/22947/number/0" w:history="1">
        <w:r w:rsidRPr="000629BD">
          <w:rPr>
            <w:rFonts w:ascii="Times New Roman" w:eastAsia="Times New Roman" w:hAnsi="Times New Roman" w:cs="Times New Roman"/>
            <w:i w:val="0"/>
            <w:iCs w:val="0"/>
            <w:color w:val="734C9B"/>
            <w:sz w:val="23"/>
            <w:szCs w:val="23"/>
            <w:u w:val="single"/>
            <w:lang w:eastAsia="ru-RU"/>
          </w:rPr>
          <w:t>уголовную</w:t>
        </w:r>
      </w:hyperlink>
      <w:r w:rsidRPr="000629BD">
        <w:rPr>
          <w:rFonts w:ascii="Times New Roman" w:eastAsia="Times New Roman" w:hAnsi="Times New Roman" w:cs="Times New Roman"/>
          <w:i w:val="0"/>
          <w:iCs w:val="0"/>
          <w:color w:val="22272F"/>
          <w:sz w:val="23"/>
          <w:szCs w:val="23"/>
          <w:lang w:eastAsia="ru-RU"/>
        </w:rPr>
        <w:t>, </w:t>
      </w:r>
      <w:hyperlink r:id="rId123" w:anchor="/multilink/5635295/paragraph/22947/number/1" w:history="1">
        <w:r w:rsidRPr="000629BD">
          <w:rPr>
            <w:rFonts w:ascii="Times New Roman" w:eastAsia="Times New Roman" w:hAnsi="Times New Roman" w:cs="Times New Roman"/>
            <w:i w:val="0"/>
            <w:iCs w:val="0"/>
            <w:color w:val="734C9B"/>
            <w:sz w:val="23"/>
            <w:szCs w:val="23"/>
            <w:u w:val="single"/>
            <w:lang w:eastAsia="ru-RU"/>
          </w:rPr>
          <w:t>административную</w:t>
        </w:r>
      </w:hyperlink>
      <w:r w:rsidRPr="000629BD">
        <w:rPr>
          <w:rFonts w:ascii="Times New Roman" w:eastAsia="Times New Roman" w:hAnsi="Times New Roman" w:cs="Times New Roman"/>
          <w:i w:val="0"/>
          <w:iCs w:val="0"/>
          <w:color w:val="22272F"/>
          <w:sz w:val="23"/>
          <w:szCs w:val="23"/>
          <w:lang w:eastAsia="ru-RU"/>
        </w:rPr>
        <w:t>, </w:t>
      </w:r>
      <w:hyperlink r:id="rId124" w:anchor="/document/12125268/entry/192" w:history="1">
        <w:r w:rsidRPr="000629BD">
          <w:rPr>
            <w:rFonts w:ascii="Times New Roman" w:eastAsia="Times New Roman" w:hAnsi="Times New Roman" w:cs="Times New Roman"/>
            <w:i w:val="0"/>
            <w:iCs w:val="0"/>
            <w:color w:val="734C9B"/>
            <w:sz w:val="23"/>
            <w:szCs w:val="23"/>
            <w:u w:val="single"/>
            <w:lang w:eastAsia="ru-RU"/>
          </w:rPr>
          <w:t>дисциплинарную</w:t>
        </w:r>
      </w:hyperlink>
      <w:r w:rsidRPr="000629BD">
        <w:rPr>
          <w:rFonts w:ascii="Times New Roman" w:eastAsia="Times New Roman" w:hAnsi="Times New Roman" w:cs="Times New Roman"/>
          <w:i w:val="0"/>
          <w:iCs w:val="0"/>
          <w:color w:val="22272F"/>
          <w:sz w:val="23"/>
          <w:szCs w:val="23"/>
          <w:lang w:eastAsia="ru-RU"/>
        </w:rPr>
        <w:t> и иную предусмотренную законодательством Российской Федерации ответственность.</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25" w:anchor="/document/55070485/entry/24"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24 настоящего Федерального закона</w:t>
      </w:r>
    </w:p>
    <w:p w:rsidR="000629BD" w:rsidRPr="000629BD" w:rsidRDefault="000629BD" w:rsidP="000629BD">
      <w:pPr>
        <w:spacing w:before="100" w:beforeAutospacing="1" w:after="100" w:afterAutospacing="1" w:line="240" w:lineRule="auto"/>
        <w:jc w:val="center"/>
        <w:rPr>
          <w:rFonts w:ascii="Times New Roman" w:eastAsia="Times New Roman" w:hAnsi="Times New Roman" w:cs="Times New Roman"/>
          <w:i w:val="0"/>
          <w:iCs w:val="0"/>
          <w:color w:val="22272F"/>
          <w:sz w:val="32"/>
          <w:szCs w:val="32"/>
          <w:lang w:eastAsia="ru-RU"/>
        </w:rPr>
      </w:pPr>
      <w:r w:rsidRPr="000629BD">
        <w:rPr>
          <w:rFonts w:ascii="Times New Roman" w:eastAsia="Times New Roman" w:hAnsi="Times New Roman" w:cs="Times New Roman"/>
          <w:i w:val="0"/>
          <w:iCs w:val="0"/>
          <w:color w:val="22272F"/>
          <w:sz w:val="32"/>
          <w:szCs w:val="32"/>
          <w:lang w:eastAsia="ru-RU"/>
        </w:rPr>
        <w:t>Глава 6. Заключительные положения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b/>
          <w:bCs/>
          <w:i w:val="0"/>
          <w:iCs w:val="0"/>
          <w:color w:val="22272F"/>
          <w:sz w:val="23"/>
          <w:szCs w:val="23"/>
          <w:lang w:eastAsia="ru-RU"/>
        </w:rPr>
      </w:pPr>
      <w:r w:rsidRPr="000629BD">
        <w:rPr>
          <w:rFonts w:ascii="Times New Roman" w:eastAsia="Times New Roman" w:hAnsi="Times New Roman" w:cs="Times New Roman"/>
          <w:b/>
          <w:bCs/>
          <w:i w:val="0"/>
          <w:iCs w:val="0"/>
          <w:color w:val="22272F"/>
          <w:sz w:val="23"/>
          <w:szCs w:val="23"/>
          <w:lang w:eastAsia="ru-RU"/>
        </w:rPr>
        <w:t>Статья 25. Заключительные положения</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1. Настоящий Федеральный закон вступает в силу по истечении ста восьмидесяти дней после дня его </w:t>
      </w:r>
      <w:hyperlink r:id="rId126" w:anchor="/document/12248567/entry/0" w:history="1">
        <w:r w:rsidRPr="000629BD">
          <w:rPr>
            <w:rFonts w:ascii="Times New Roman" w:eastAsia="Times New Roman" w:hAnsi="Times New Roman" w:cs="Times New Roman"/>
            <w:i w:val="0"/>
            <w:iCs w:val="0"/>
            <w:color w:val="734C9B"/>
            <w:sz w:val="23"/>
            <w:szCs w:val="23"/>
            <w:u w:val="single"/>
            <w:lang w:eastAsia="ru-RU"/>
          </w:rPr>
          <w:t>официального опубликования</w:t>
        </w:r>
      </w:hyperlink>
      <w:r w:rsidRPr="000629BD">
        <w:rPr>
          <w:rFonts w:ascii="Times New Roman" w:eastAsia="Times New Roman" w:hAnsi="Times New Roman" w:cs="Times New Roman"/>
          <w:i w:val="0"/>
          <w:iCs w:val="0"/>
          <w:color w:val="22272F"/>
          <w:sz w:val="23"/>
          <w:szCs w:val="23"/>
          <w:lang w:eastAsia="ru-RU"/>
        </w:rPr>
        <w:t>.</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629BD" w:rsidRPr="000629BD" w:rsidRDefault="000629BD" w:rsidP="000629BD">
      <w:pPr>
        <w:shd w:val="clear" w:color="auto" w:fill="F0E9D3"/>
        <w:spacing w:after="0" w:line="240" w:lineRule="auto"/>
        <w:jc w:val="both"/>
        <w:rPr>
          <w:rFonts w:ascii="Times New Roman" w:eastAsia="Times New Roman" w:hAnsi="Times New Roman" w:cs="Times New Roman"/>
          <w:i w:val="0"/>
          <w:iCs w:val="0"/>
          <w:color w:val="464C55"/>
          <w:sz w:val="23"/>
          <w:szCs w:val="23"/>
          <w:lang w:eastAsia="ru-RU"/>
        </w:rPr>
      </w:pPr>
      <w:hyperlink r:id="rId127" w:anchor="/document/12181354/entry/1" w:history="1">
        <w:r w:rsidRPr="000629BD">
          <w:rPr>
            <w:rFonts w:ascii="Times New Roman" w:eastAsia="Times New Roman" w:hAnsi="Times New Roman" w:cs="Times New Roman"/>
            <w:i w:val="0"/>
            <w:iCs w:val="0"/>
            <w:color w:val="734C9B"/>
            <w:sz w:val="23"/>
            <w:szCs w:val="23"/>
            <w:u w:val="single"/>
            <w:lang w:eastAsia="ru-RU"/>
          </w:rPr>
          <w:t>Федеральным законом</w:t>
        </w:r>
      </w:hyperlink>
      <w:r w:rsidRPr="000629BD">
        <w:rPr>
          <w:rFonts w:ascii="Times New Roman" w:eastAsia="Times New Roman" w:hAnsi="Times New Roman" w:cs="Times New Roman"/>
          <w:i w:val="0"/>
          <w:iCs w:val="0"/>
          <w:color w:val="464C55"/>
          <w:sz w:val="23"/>
          <w:szCs w:val="23"/>
          <w:lang w:eastAsia="ru-RU"/>
        </w:rPr>
        <w:t> от 23 декабря 2010 г. N 359-ФЗ часть 3 статьи 25 настоящего Федерального закона изложена в новой редакции, </w:t>
      </w:r>
      <w:hyperlink r:id="rId128" w:anchor="/document/12181354/entry/2" w:history="1">
        <w:r w:rsidRPr="000629BD">
          <w:rPr>
            <w:rFonts w:ascii="Times New Roman" w:eastAsia="Times New Roman" w:hAnsi="Times New Roman" w:cs="Times New Roman"/>
            <w:i w:val="0"/>
            <w:iCs w:val="0"/>
            <w:color w:val="734C9B"/>
            <w:sz w:val="23"/>
            <w:szCs w:val="23"/>
            <w:u w:val="single"/>
            <w:lang w:eastAsia="ru-RU"/>
          </w:rPr>
          <w:t>вступающей в силу</w:t>
        </w:r>
      </w:hyperlink>
      <w:r w:rsidRPr="000629BD">
        <w:rPr>
          <w:rFonts w:ascii="Times New Roman" w:eastAsia="Times New Roman" w:hAnsi="Times New Roman" w:cs="Times New Roman"/>
          <w:i w:val="0"/>
          <w:iCs w:val="0"/>
          <w:color w:val="464C55"/>
          <w:sz w:val="23"/>
          <w:szCs w:val="23"/>
          <w:lang w:eastAsia="ru-RU"/>
        </w:rPr>
        <w:t> с 1 января 2011 г.</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hyperlink r:id="rId129" w:anchor="/document/5757163/entry/2503" w:history="1">
        <w:r w:rsidRPr="000629BD">
          <w:rPr>
            <w:rFonts w:ascii="Times New Roman" w:eastAsia="Times New Roman" w:hAnsi="Times New Roman" w:cs="Times New Roman"/>
            <w:i w:val="0"/>
            <w:iCs w:val="0"/>
            <w:color w:val="734C9B"/>
            <w:sz w:val="23"/>
            <w:szCs w:val="23"/>
            <w:u w:val="single"/>
            <w:lang w:eastAsia="ru-RU"/>
          </w:rPr>
          <w:t>См. текст части в предыдущей редакции</w:t>
        </w:r>
      </w:hyperlink>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lastRenderedPageBreak/>
        <w:t>3. Информационные системы персональных данных, созданные до 1 января 2011 года, должны быть приведены в соответствие с требованиями настоящего Федерального закона не позднее 1 июля 2011 года.</w:t>
      </w:r>
    </w:p>
    <w:p w:rsidR="000629BD" w:rsidRPr="000629BD" w:rsidRDefault="000629BD" w:rsidP="000629BD">
      <w:pPr>
        <w:spacing w:before="100" w:beforeAutospacing="1" w:after="100" w:afterAutospacing="1" w:line="240" w:lineRule="auto"/>
        <w:jc w:val="both"/>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30" w:anchor="/document/5635295/entry/2202" w:history="1">
        <w:r w:rsidRPr="000629BD">
          <w:rPr>
            <w:rFonts w:ascii="Times New Roman" w:eastAsia="Times New Roman" w:hAnsi="Times New Roman" w:cs="Times New Roman"/>
            <w:i w:val="0"/>
            <w:iCs w:val="0"/>
            <w:color w:val="734C9B"/>
            <w:sz w:val="23"/>
            <w:szCs w:val="23"/>
            <w:u w:val="single"/>
            <w:lang w:eastAsia="ru-RU"/>
          </w:rPr>
          <w:t>частью 2 статьи 22</w:t>
        </w:r>
      </w:hyperlink>
      <w:r w:rsidRPr="000629BD">
        <w:rPr>
          <w:rFonts w:ascii="Times New Roman" w:eastAsia="Times New Roman" w:hAnsi="Times New Roman" w:cs="Times New Roman"/>
          <w:i w:val="0"/>
          <w:iCs w:val="0"/>
          <w:color w:val="22272F"/>
          <w:sz w:val="23"/>
          <w:szCs w:val="23"/>
          <w:lang w:eastAsia="ru-RU"/>
        </w:rPr>
        <w:t>настоящего Федерального закона, </w:t>
      </w:r>
      <w:hyperlink r:id="rId131" w:anchor="/document/12179615/entry/1000" w:history="1">
        <w:r w:rsidRPr="000629BD">
          <w:rPr>
            <w:rFonts w:ascii="Times New Roman" w:eastAsia="Times New Roman" w:hAnsi="Times New Roman" w:cs="Times New Roman"/>
            <w:i w:val="0"/>
            <w:iCs w:val="0"/>
            <w:color w:val="734C9B"/>
            <w:sz w:val="23"/>
            <w:szCs w:val="23"/>
            <w:u w:val="single"/>
            <w:lang w:eastAsia="ru-RU"/>
          </w:rPr>
          <w:t>уведомление</w:t>
        </w:r>
      </w:hyperlink>
      <w:r w:rsidRPr="000629BD">
        <w:rPr>
          <w:rFonts w:ascii="Times New Roman" w:eastAsia="Times New Roman" w:hAnsi="Times New Roman" w:cs="Times New Roman"/>
          <w:i w:val="0"/>
          <w:iCs w:val="0"/>
          <w:color w:val="22272F"/>
          <w:sz w:val="23"/>
          <w:szCs w:val="23"/>
          <w:lang w:eastAsia="ru-RU"/>
        </w:rPr>
        <w:t>, предусмотренное </w:t>
      </w:r>
      <w:hyperlink r:id="rId132" w:anchor="/document/5635295/entry/2203" w:history="1">
        <w:r w:rsidRPr="000629BD">
          <w:rPr>
            <w:rFonts w:ascii="Times New Roman" w:eastAsia="Times New Roman" w:hAnsi="Times New Roman" w:cs="Times New Roman"/>
            <w:i w:val="0"/>
            <w:iCs w:val="0"/>
            <w:color w:val="734C9B"/>
            <w:sz w:val="23"/>
            <w:szCs w:val="23"/>
            <w:u w:val="single"/>
            <w:lang w:eastAsia="ru-RU"/>
          </w:rPr>
          <w:t>частью 3 статьи 22</w:t>
        </w:r>
      </w:hyperlink>
      <w:r w:rsidRPr="000629BD">
        <w:rPr>
          <w:rFonts w:ascii="Times New Roman" w:eastAsia="Times New Roman" w:hAnsi="Times New Roman" w:cs="Times New Roman"/>
          <w:i w:val="0"/>
          <w:iCs w:val="0"/>
          <w:color w:val="22272F"/>
          <w:sz w:val="23"/>
          <w:szCs w:val="23"/>
          <w:lang w:eastAsia="ru-RU"/>
        </w:rPr>
        <w:t> настоящего Федерального закона, не позднее 1 января 2008 года.</w:t>
      </w:r>
    </w:p>
    <w:p w:rsidR="000629BD" w:rsidRPr="000629BD" w:rsidRDefault="000629BD" w:rsidP="000629BD">
      <w:pPr>
        <w:shd w:val="clear" w:color="auto" w:fill="F0E9D3"/>
        <w:spacing w:line="240" w:lineRule="auto"/>
        <w:jc w:val="both"/>
        <w:rPr>
          <w:rFonts w:ascii="Times New Roman" w:eastAsia="Times New Roman" w:hAnsi="Times New Roman" w:cs="Times New Roman"/>
          <w:i w:val="0"/>
          <w:iCs w:val="0"/>
          <w:color w:val="464C55"/>
          <w:sz w:val="23"/>
          <w:szCs w:val="23"/>
          <w:lang w:eastAsia="ru-RU"/>
        </w:rPr>
      </w:pPr>
      <w:r w:rsidRPr="000629BD">
        <w:rPr>
          <w:rFonts w:ascii="Times New Roman" w:eastAsia="Times New Roman" w:hAnsi="Times New Roman" w:cs="Times New Roman"/>
          <w:i w:val="0"/>
          <w:iCs w:val="0"/>
          <w:color w:val="464C55"/>
          <w:sz w:val="23"/>
          <w:szCs w:val="23"/>
          <w:lang w:eastAsia="ru-RU"/>
        </w:rPr>
        <w:t>См. </w:t>
      </w:r>
      <w:hyperlink r:id="rId133" w:anchor="/document/55070485/entry/25" w:history="1">
        <w:r w:rsidRPr="000629BD">
          <w:rPr>
            <w:rFonts w:ascii="Times New Roman" w:eastAsia="Times New Roman" w:hAnsi="Times New Roman" w:cs="Times New Roman"/>
            <w:i w:val="0"/>
            <w:iCs w:val="0"/>
            <w:color w:val="734C9B"/>
            <w:sz w:val="23"/>
            <w:szCs w:val="23"/>
            <w:u w:val="single"/>
            <w:lang w:eastAsia="ru-RU"/>
          </w:rPr>
          <w:t>комментарии</w:t>
        </w:r>
      </w:hyperlink>
      <w:r w:rsidRPr="000629BD">
        <w:rPr>
          <w:rFonts w:ascii="Times New Roman" w:eastAsia="Times New Roman" w:hAnsi="Times New Roman" w:cs="Times New Roman"/>
          <w:i w:val="0"/>
          <w:iCs w:val="0"/>
          <w:color w:val="464C55"/>
          <w:sz w:val="23"/>
          <w:szCs w:val="23"/>
          <w:lang w:eastAsia="ru-RU"/>
        </w:rPr>
        <w:t> к статье 25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0629BD" w:rsidRPr="000629BD" w:rsidTr="000629BD">
        <w:tc>
          <w:tcPr>
            <w:tcW w:w="3300" w:type="pct"/>
            <w:vAlign w:val="bottom"/>
            <w:hideMark/>
          </w:tcPr>
          <w:p w:rsidR="000629BD" w:rsidRPr="000629BD" w:rsidRDefault="000629BD" w:rsidP="000629BD">
            <w:pPr>
              <w:spacing w:before="100" w:beforeAutospacing="1" w:after="100" w:afterAutospacing="1" w:line="240" w:lineRule="auto"/>
              <w:rPr>
                <w:rFonts w:ascii="Times New Roman" w:eastAsia="Times New Roman" w:hAnsi="Times New Roman" w:cs="Times New Roman"/>
                <w:i w:val="0"/>
                <w:iCs w:val="0"/>
                <w:sz w:val="24"/>
                <w:szCs w:val="24"/>
                <w:lang w:eastAsia="ru-RU"/>
              </w:rPr>
            </w:pPr>
            <w:r w:rsidRPr="000629BD">
              <w:rPr>
                <w:rFonts w:ascii="Times New Roman" w:eastAsia="Times New Roman" w:hAnsi="Times New Roman" w:cs="Times New Roman"/>
                <w:i w:val="0"/>
                <w:iCs w:val="0"/>
                <w:sz w:val="24"/>
                <w:szCs w:val="24"/>
                <w:lang w:eastAsia="ru-RU"/>
              </w:rPr>
              <w:t>Президент Российской Федерации</w:t>
            </w:r>
          </w:p>
        </w:tc>
        <w:tc>
          <w:tcPr>
            <w:tcW w:w="1650" w:type="pct"/>
            <w:vAlign w:val="bottom"/>
            <w:hideMark/>
          </w:tcPr>
          <w:p w:rsidR="000629BD" w:rsidRPr="000629BD" w:rsidRDefault="000629BD" w:rsidP="000629BD">
            <w:pPr>
              <w:spacing w:before="100" w:beforeAutospacing="1" w:after="100" w:afterAutospacing="1" w:line="240" w:lineRule="auto"/>
              <w:jc w:val="right"/>
              <w:rPr>
                <w:rFonts w:ascii="Times New Roman" w:eastAsia="Times New Roman" w:hAnsi="Times New Roman" w:cs="Times New Roman"/>
                <w:i w:val="0"/>
                <w:iCs w:val="0"/>
                <w:sz w:val="24"/>
                <w:szCs w:val="24"/>
                <w:lang w:eastAsia="ru-RU"/>
              </w:rPr>
            </w:pPr>
            <w:r w:rsidRPr="000629BD">
              <w:rPr>
                <w:rFonts w:ascii="Times New Roman" w:eastAsia="Times New Roman" w:hAnsi="Times New Roman" w:cs="Times New Roman"/>
                <w:i w:val="0"/>
                <w:iCs w:val="0"/>
                <w:sz w:val="24"/>
                <w:szCs w:val="24"/>
                <w:lang w:eastAsia="ru-RU"/>
              </w:rPr>
              <w:t>В. Путин</w:t>
            </w:r>
          </w:p>
        </w:tc>
      </w:tr>
    </w:tbl>
    <w:p w:rsidR="000629BD" w:rsidRPr="000629BD" w:rsidRDefault="000629BD" w:rsidP="000629BD">
      <w:pPr>
        <w:spacing w:before="100" w:beforeAutospacing="1" w:after="100" w:afterAutospacing="1" w:line="240" w:lineRule="auto"/>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Москва, Кремль</w:t>
      </w:r>
    </w:p>
    <w:p w:rsidR="000629BD" w:rsidRPr="000629BD" w:rsidRDefault="000629BD" w:rsidP="000629BD">
      <w:pPr>
        <w:spacing w:before="100" w:beforeAutospacing="1" w:after="100" w:afterAutospacing="1" w:line="240" w:lineRule="auto"/>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27 июля 2006 г.</w:t>
      </w:r>
    </w:p>
    <w:p w:rsidR="000629BD" w:rsidRPr="000629BD" w:rsidRDefault="000629BD" w:rsidP="000629BD">
      <w:pPr>
        <w:spacing w:before="100" w:beforeAutospacing="1" w:after="100" w:afterAutospacing="1" w:line="240" w:lineRule="auto"/>
        <w:rPr>
          <w:rFonts w:ascii="Times New Roman" w:eastAsia="Times New Roman" w:hAnsi="Times New Roman" w:cs="Times New Roman"/>
          <w:i w:val="0"/>
          <w:iCs w:val="0"/>
          <w:color w:val="22272F"/>
          <w:sz w:val="23"/>
          <w:szCs w:val="23"/>
          <w:lang w:eastAsia="ru-RU"/>
        </w:rPr>
      </w:pPr>
      <w:r w:rsidRPr="000629BD">
        <w:rPr>
          <w:rFonts w:ascii="Times New Roman" w:eastAsia="Times New Roman" w:hAnsi="Times New Roman" w:cs="Times New Roman"/>
          <w:i w:val="0"/>
          <w:iCs w:val="0"/>
          <w:color w:val="22272F"/>
          <w:sz w:val="23"/>
          <w:szCs w:val="23"/>
          <w:lang w:eastAsia="ru-RU"/>
        </w:rPr>
        <w:t>N 152-ФЗ</w:t>
      </w:r>
    </w:p>
    <w:p w:rsidR="00615CBF" w:rsidRDefault="00615CBF"/>
    <w:sectPr w:rsidR="00615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17"/>
    <w:rsid w:val="000629BD"/>
    <w:rsid w:val="000C1550"/>
    <w:rsid w:val="001F14E2"/>
    <w:rsid w:val="003B2F17"/>
    <w:rsid w:val="00615CBF"/>
    <w:rsid w:val="00FF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E2"/>
    <w:rPr>
      <w:i/>
      <w:iCs/>
      <w:sz w:val="20"/>
      <w:szCs w:val="20"/>
    </w:rPr>
  </w:style>
  <w:style w:type="paragraph" w:styleId="1">
    <w:name w:val="heading 1"/>
    <w:basedOn w:val="a"/>
    <w:next w:val="a"/>
    <w:link w:val="10"/>
    <w:uiPriority w:val="9"/>
    <w:qFormat/>
    <w:rsid w:val="001F14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
    <w:unhideWhenUsed/>
    <w:qFormat/>
    <w:rsid w:val="001F14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Arial"/>
      <w:b/>
      <w:bCs/>
      <w:color w:val="943634"/>
      <w:sz w:val="22"/>
      <w:szCs w:val="22"/>
    </w:rPr>
  </w:style>
  <w:style w:type="paragraph" w:styleId="3">
    <w:name w:val="heading 3"/>
    <w:basedOn w:val="a"/>
    <w:next w:val="a"/>
    <w:link w:val="30"/>
    <w:uiPriority w:val="9"/>
    <w:unhideWhenUsed/>
    <w:qFormat/>
    <w:rsid w:val="001F14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
    <w:unhideWhenUsed/>
    <w:qFormat/>
    <w:rsid w:val="001F14E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unhideWhenUsed/>
    <w:qFormat/>
    <w:rsid w:val="001F14E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
    <w:unhideWhenUsed/>
    <w:qFormat/>
    <w:rsid w:val="001F14E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unhideWhenUsed/>
    <w:qFormat/>
    <w:rsid w:val="001F14E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
    <w:unhideWhenUsed/>
    <w:qFormat/>
    <w:rsid w:val="001F14E2"/>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
    <w:unhideWhenUsed/>
    <w:qFormat/>
    <w:rsid w:val="001F14E2"/>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14E2"/>
    <w:rPr>
      <w:rFonts w:ascii="Cambria" w:eastAsia="Times New Roman" w:hAnsi="Cambria"/>
      <w:b/>
      <w:bCs/>
      <w:i/>
      <w:iCs/>
      <w:color w:val="622423"/>
      <w:shd w:val="clear" w:color="auto" w:fill="F2DBDB"/>
    </w:rPr>
  </w:style>
  <w:style w:type="character" w:customStyle="1" w:styleId="20">
    <w:name w:val="Заголовок 2 Знак"/>
    <w:link w:val="2"/>
    <w:uiPriority w:val="9"/>
    <w:rsid w:val="001F14E2"/>
    <w:rPr>
      <w:rFonts w:ascii="Cambria" w:eastAsia="Times New Roman" w:hAnsi="Cambria" w:cs="Arial"/>
      <w:b/>
      <w:bCs/>
      <w:i/>
      <w:iCs/>
      <w:color w:val="943634"/>
    </w:rPr>
  </w:style>
  <w:style w:type="character" w:customStyle="1" w:styleId="30">
    <w:name w:val="Заголовок 3 Знак"/>
    <w:link w:val="3"/>
    <w:uiPriority w:val="9"/>
    <w:rsid w:val="001F14E2"/>
    <w:rPr>
      <w:rFonts w:ascii="Cambria" w:eastAsia="Times New Roman" w:hAnsi="Cambria"/>
      <w:b/>
      <w:bCs/>
      <w:i/>
      <w:iCs/>
      <w:color w:val="943634"/>
    </w:rPr>
  </w:style>
  <w:style w:type="character" w:customStyle="1" w:styleId="40">
    <w:name w:val="Заголовок 4 Знак"/>
    <w:link w:val="4"/>
    <w:uiPriority w:val="9"/>
    <w:rsid w:val="001F14E2"/>
    <w:rPr>
      <w:rFonts w:ascii="Cambria" w:hAnsi="Cambria"/>
      <w:b/>
      <w:bCs/>
      <w:i/>
      <w:iCs/>
      <w:color w:val="943634"/>
    </w:rPr>
  </w:style>
  <w:style w:type="character" w:customStyle="1" w:styleId="50">
    <w:name w:val="Заголовок 5 Знак"/>
    <w:link w:val="5"/>
    <w:uiPriority w:val="9"/>
    <w:rsid w:val="001F14E2"/>
    <w:rPr>
      <w:rFonts w:ascii="Cambria" w:hAnsi="Cambria"/>
      <w:b/>
      <w:bCs/>
      <w:i/>
      <w:iCs/>
      <w:color w:val="943634"/>
    </w:rPr>
  </w:style>
  <w:style w:type="character" w:customStyle="1" w:styleId="60">
    <w:name w:val="Заголовок 6 Знак"/>
    <w:link w:val="6"/>
    <w:uiPriority w:val="9"/>
    <w:rsid w:val="001F14E2"/>
    <w:rPr>
      <w:rFonts w:ascii="Cambria" w:hAnsi="Cambria"/>
      <w:i/>
      <w:iCs/>
      <w:color w:val="943634"/>
    </w:rPr>
  </w:style>
  <w:style w:type="character" w:customStyle="1" w:styleId="70">
    <w:name w:val="Заголовок 7 Знак"/>
    <w:link w:val="7"/>
    <w:uiPriority w:val="9"/>
    <w:rsid w:val="001F14E2"/>
    <w:rPr>
      <w:rFonts w:ascii="Cambria" w:hAnsi="Cambria"/>
      <w:i/>
      <w:iCs/>
      <w:color w:val="943634"/>
    </w:rPr>
  </w:style>
  <w:style w:type="character" w:customStyle="1" w:styleId="80">
    <w:name w:val="Заголовок 8 Знак"/>
    <w:link w:val="8"/>
    <w:uiPriority w:val="9"/>
    <w:rsid w:val="001F14E2"/>
    <w:rPr>
      <w:rFonts w:ascii="Cambria" w:hAnsi="Cambria"/>
      <w:i/>
      <w:iCs/>
      <w:color w:val="C0504D"/>
    </w:rPr>
  </w:style>
  <w:style w:type="character" w:customStyle="1" w:styleId="90">
    <w:name w:val="Заголовок 9 Знак"/>
    <w:link w:val="9"/>
    <w:uiPriority w:val="9"/>
    <w:rsid w:val="001F14E2"/>
    <w:rPr>
      <w:rFonts w:ascii="Cambria" w:eastAsia="Times New Roman" w:hAnsi="Cambria"/>
      <w:i/>
      <w:iCs/>
      <w:color w:val="C0504D"/>
      <w:sz w:val="20"/>
      <w:szCs w:val="20"/>
    </w:rPr>
  </w:style>
  <w:style w:type="paragraph" w:styleId="a3">
    <w:name w:val="Title"/>
    <w:basedOn w:val="a"/>
    <w:next w:val="a"/>
    <w:link w:val="a4"/>
    <w:uiPriority w:val="10"/>
    <w:qFormat/>
    <w:rsid w:val="001F14E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4">
    <w:name w:val="Название Знак"/>
    <w:link w:val="a3"/>
    <w:uiPriority w:val="10"/>
    <w:rsid w:val="001F14E2"/>
    <w:rPr>
      <w:rFonts w:ascii="Cambria" w:eastAsia="Times New Roman" w:hAnsi="Cambria"/>
      <w:i/>
      <w:iCs/>
      <w:color w:val="FFFFFF"/>
      <w:spacing w:val="10"/>
      <w:sz w:val="48"/>
      <w:szCs w:val="48"/>
      <w:shd w:val="clear" w:color="auto" w:fill="C0504D"/>
    </w:rPr>
  </w:style>
  <w:style w:type="paragraph" w:styleId="a5">
    <w:name w:val="Subtitle"/>
    <w:basedOn w:val="a"/>
    <w:next w:val="a"/>
    <w:link w:val="a6"/>
    <w:uiPriority w:val="11"/>
    <w:qFormat/>
    <w:rsid w:val="001F14E2"/>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6">
    <w:name w:val="Подзаголовок Знак"/>
    <w:link w:val="a5"/>
    <w:uiPriority w:val="11"/>
    <w:rsid w:val="001F14E2"/>
    <w:rPr>
      <w:rFonts w:ascii="Cambria" w:eastAsia="Times New Roman" w:hAnsi="Cambria"/>
      <w:i/>
      <w:iCs/>
      <w:color w:val="622423"/>
      <w:sz w:val="24"/>
      <w:szCs w:val="24"/>
    </w:rPr>
  </w:style>
  <w:style w:type="character" w:styleId="a7">
    <w:name w:val="Strong"/>
    <w:uiPriority w:val="22"/>
    <w:qFormat/>
    <w:rsid w:val="001F14E2"/>
    <w:rPr>
      <w:b/>
      <w:bCs/>
      <w:spacing w:val="0"/>
    </w:rPr>
  </w:style>
  <w:style w:type="character" w:styleId="a8">
    <w:name w:val="Emphasis"/>
    <w:uiPriority w:val="20"/>
    <w:qFormat/>
    <w:rsid w:val="001F14E2"/>
    <w:rPr>
      <w:rFonts w:ascii="Cambria" w:eastAsia="Times New Roman" w:hAnsi="Cambria" w:cs="Times New Roman"/>
      <w:b/>
      <w:bCs/>
      <w:i/>
      <w:iCs/>
      <w:color w:val="C0504D"/>
      <w:bdr w:val="single" w:sz="18" w:space="0" w:color="F2DBDB"/>
      <w:shd w:val="clear" w:color="auto" w:fill="F2DBDB"/>
    </w:rPr>
  </w:style>
  <w:style w:type="paragraph" w:styleId="a9">
    <w:name w:val="No Spacing"/>
    <w:basedOn w:val="a"/>
    <w:uiPriority w:val="1"/>
    <w:qFormat/>
    <w:rsid w:val="001F14E2"/>
    <w:pPr>
      <w:spacing w:after="0" w:line="240" w:lineRule="auto"/>
    </w:pPr>
  </w:style>
  <w:style w:type="paragraph" w:styleId="aa">
    <w:name w:val="List Paragraph"/>
    <w:basedOn w:val="a"/>
    <w:uiPriority w:val="34"/>
    <w:qFormat/>
    <w:rsid w:val="001F14E2"/>
    <w:pPr>
      <w:ind w:left="720"/>
      <w:contextualSpacing/>
    </w:pPr>
  </w:style>
  <w:style w:type="paragraph" w:styleId="21">
    <w:name w:val="Quote"/>
    <w:basedOn w:val="a"/>
    <w:next w:val="a"/>
    <w:link w:val="22"/>
    <w:uiPriority w:val="29"/>
    <w:qFormat/>
    <w:rsid w:val="001F14E2"/>
    <w:rPr>
      <w:i w:val="0"/>
      <w:iCs w:val="0"/>
      <w:color w:val="943634"/>
    </w:rPr>
  </w:style>
  <w:style w:type="character" w:customStyle="1" w:styleId="22">
    <w:name w:val="Цитата 2 Знак"/>
    <w:link w:val="21"/>
    <w:uiPriority w:val="29"/>
    <w:rsid w:val="001F14E2"/>
    <w:rPr>
      <w:color w:val="943634"/>
      <w:sz w:val="20"/>
      <w:szCs w:val="20"/>
    </w:rPr>
  </w:style>
  <w:style w:type="paragraph" w:styleId="ab">
    <w:name w:val="Intense Quote"/>
    <w:basedOn w:val="a"/>
    <w:next w:val="a"/>
    <w:link w:val="ac"/>
    <w:uiPriority w:val="30"/>
    <w:qFormat/>
    <w:rsid w:val="001F14E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c">
    <w:name w:val="Выделенная цитата Знак"/>
    <w:link w:val="ab"/>
    <w:uiPriority w:val="30"/>
    <w:rsid w:val="001F14E2"/>
    <w:rPr>
      <w:rFonts w:ascii="Cambria" w:hAnsi="Cambria"/>
      <w:b/>
      <w:bCs/>
      <w:i/>
      <w:iCs/>
      <w:color w:val="C0504D"/>
      <w:sz w:val="20"/>
      <w:szCs w:val="20"/>
    </w:rPr>
  </w:style>
  <w:style w:type="character" w:styleId="ad">
    <w:name w:val="Subtle Emphasis"/>
    <w:uiPriority w:val="19"/>
    <w:qFormat/>
    <w:rsid w:val="001F14E2"/>
    <w:rPr>
      <w:rFonts w:ascii="Cambria" w:eastAsia="Times New Roman" w:hAnsi="Cambria" w:cs="Times New Roman"/>
      <w:i/>
      <w:iCs/>
      <w:color w:val="C0504D"/>
    </w:rPr>
  </w:style>
  <w:style w:type="character" w:styleId="ae">
    <w:name w:val="Intense Emphasis"/>
    <w:uiPriority w:val="21"/>
    <w:qFormat/>
    <w:rsid w:val="001F14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
    <w:name w:val="Subtle Reference"/>
    <w:uiPriority w:val="31"/>
    <w:qFormat/>
    <w:rsid w:val="001F14E2"/>
    <w:rPr>
      <w:i/>
      <w:iCs/>
      <w:smallCaps/>
      <w:color w:val="C0504D"/>
      <w:u w:color="C0504D"/>
    </w:rPr>
  </w:style>
  <w:style w:type="character" w:styleId="af0">
    <w:name w:val="Intense Reference"/>
    <w:uiPriority w:val="32"/>
    <w:qFormat/>
    <w:rsid w:val="001F14E2"/>
    <w:rPr>
      <w:b/>
      <w:bCs/>
      <w:i/>
      <w:iCs/>
      <w:smallCaps/>
      <w:color w:val="C0504D"/>
      <w:u w:color="C0504D"/>
    </w:rPr>
  </w:style>
  <w:style w:type="character" w:styleId="af1">
    <w:name w:val="Book Title"/>
    <w:uiPriority w:val="33"/>
    <w:qFormat/>
    <w:rsid w:val="001F14E2"/>
    <w:rPr>
      <w:rFonts w:ascii="Cambria" w:eastAsia="Times New Roman" w:hAnsi="Cambria" w:cs="Times New Roman"/>
      <w:b/>
      <w:bCs/>
      <w:i/>
      <w:iCs/>
      <w:smallCaps/>
      <w:color w:val="943634"/>
      <w:u w:val="single"/>
    </w:rPr>
  </w:style>
  <w:style w:type="paragraph" w:styleId="af2">
    <w:name w:val="TOC Heading"/>
    <w:basedOn w:val="1"/>
    <w:next w:val="a"/>
    <w:uiPriority w:val="39"/>
    <w:semiHidden/>
    <w:unhideWhenUsed/>
    <w:qFormat/>
    <w:rsid w:val="001F14E2"/>
    <w:pPr>
      <w:outlineLvl w:val="9"/>
    </w:pPr>
    <w:rPr>
      <w:lang w:bidi="en-US"/>
    </w:rPr>
  </w:style>
  <w:style w:type="paragraph" w:styleId="af3">
    <w:name w:val="caption"/>
    <w:basedOn w:val="a"/>
    <w:next w:val="a"/>
    <w:uiPriority w:val="35"/>
    <w:semiHidden/>
    <w:unhideWhenUsed/>
    <w:qFormat/>
    <w:rsid w:val="001F14E2"/>
    <w:rPr>
      <w:b/>
      <w:bCs/>
      <w:color w:val="943634"/>
      <w:sz w:val="18"/>
      <w:szCs w:val="18"/>
    </w:rPr>
  </w:style>
  <w:style w:type="paragraph" w:customStyle="1" w:styleId="s15">
    <w:name w:val="s_15"/>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10">
    <w:name w:val="s_10"/>
    <w:basedOn w:val="a0"/>
    <w:rsid w:val="000629BD"/>
  </w:style>
  <w:style w:type="paragraph" w:customStyle="1" w:styleId="s1">
    <w:name w:val="s_1"/>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4">
    <w:name w:val="Hyperlink"/>
    <w:basedOn w:val="a0"/>
    <w:uiPriority w:val="99"/>
    <w:semiHidden/>
    <w:unhideWhenUsed/>
    <w:rsid w:val="000629BD"/>
    <w:rPr>
      <w:color w:val="0000FF"/>
      <w:u w:val="single"/>
    </w:rPr>
  </w:style>
  <w:style w:type="paragraph" w:customStyle="1" w:styleId="s22">
    <w:name w:val="s_22"/>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9">
    <w:name w:val="s_9"/>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3">
    <w:name w:val="s_3"/>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4E2"/>
    <w:rPr>
      <w:i/>
      <w:iCs/>
      <w:sz w:val="20"/>
      <w:szCs w:val="20"/>
    </w:rPr>
  </w:style>
  <w:style w:type="paragraph" w:styleId="1">
    <w:name w:val="heading 1"/>
    <w:basedOn w:val="a"/>
    <w:next w:val="a"/>
    <w:link w:val="10"/>
    <w:uiPriority w:val="9"/>
    <w:qFormat/>
    <w:rsid w:val="001F14E2"/>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color w:val="622423"/>
      <w:sz w:val="22"/>
      <w:szCs w:val="22"/>
    </w:rPr>
  </w:style>
  <w:style w:type="paragraph" w:styleId="2">
    <w:name w:val="heading 2"/>
    <w:basedOn w:val="a"/>
    <w:next w:val="a"/>
    <w:link w:val="20"/>
    <w:uiPriority w:val="9"/>
    <w:unhideWhenUsed/>
    <w:qFormat/>
    <w:rsid w:val="001F14E2"/>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Arial"/>
      <w:b/>
      <w:bCs/>
      <w:color w:val="943634"/>
      <w:sz w:val="22"/>
      <w:szCs w:val="22"/>
    </w:rPr>
  </w:style>
  <w:style w:type="paragraph" w:styleId="3">
    <w:name w:val="heading 3"/>
    <w:basedOn w:val="a"/>
    <w:next w:val="a"/>
    <w:link w:val="30"/>
    <w:uiPriority w:val="9"/>
    <w:unhideWhenUsed/>
    <w:qFormat/>
    <w:rsid w:val="001F14E2"/>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sz w:val="22"/>
      <w:szCs w:val="22"/>
    </w:rPr>
  </w:style>
  <w:style w:type="paragraph" w:styleId="4">
    <w:name w:val="heading 4"/>
    <w:basedOn w:val="a"/>
    <w:next w:val="a"/>
    <w:link w:val="40"/>
    <w:uiPriority w:val="9"/>
    <w:unhideWhenUsed/>
    <w:qFormat/>
    <w:rsid w:val="001F14E2"/>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unhideWhenUsed/>
    <w:qFormat/>
    <w:rsid w:val="001F14E2"/>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
    <w:unhideWhenUsed/>
    <w:qFormat/>
    <w:rsid w:val="001F14E2"/>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7">
    <w:name w:val="heading 7"/>
    <w:basedOn w:val="a"/>
    <w:next w:val="a"/>
    <w:link w:val="70"/>
    <w:uiPriority w:val="9"/>
    <w:unhideWhenUsed/>
    <w:qFormat/>
    <w:rsid w:val="001F14E2"/>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
    <w:unhideWhenUsed/>
    <w:qFormat/>
    <w:rsid w:val="001F14E2"/>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
    <w:unhideWhenUsed/>
    <w:qFormat/>
    <w:rsid w:val="001F14E2"/>
    <w:pPr>
      <w:spacing w:before="200" w:after="100" w:line="240" w:lineRule="auto"/>
      <w:contextualSpacing/>
      <w:outlineLvl w:val="8"/>
    </w:pPr>
    <w:rPr>
      <w:rFonts w:ascii="Cambria" w:eastAsia="Times New Roman"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14E2"/>
    <w:rPr>
      <w:rFonts w:ascii="Cambria" w:eastAsia="Times New Roman" w:hAnsi="Cambria"/>
      <w:b/>
      <w:bCs/>
      <w:i/>
      <w:iCs/>
      <w:color w:val="622423"/>
      <w:shd w:val="clear" w:color="auto" w:fill="F2DBDB"/>
    </w:rPr>
  </w:style>
  <w:style w:type="character" w:customStyle="1" w:styleId="20">
    <w:name w:val="Заголовок 2 Знак"/>
    <w:link w:val="2"/>
    <w:uiPriority w:val="9"/>
    <w:rsid w:val="001F14E2"/>
    <w:rPr>
      <w:rFonts w:ascii="Cambria" w:eastAsia="Times New Roman" w:hAnsi="Cambria" w:cs="Arial"/>
      <w:b/>
      <w:bCs/>
      <w:i/>
      <w:iCs/>
      <w:color w:val="943634"/>
    </w:rPr>
  </w:style>
  <w:style w:type="character" w:customStyle="1" w:styleId="30">
    <w:name w:val="Заголовок 3 Знак"/>
    <w:link w:val="3"/>
    <w:uiPriority w:val="9"/>
    <w:rsid w:val="001F14E2"/>
    <w:rPr>
      <w:rFonts w:ascii="Cambria" w:eastAsia="Times New Roman" w:hAnsi="Cambria"/>
      <w:b/>
      <w:bCs/>
      <w:i/>
      <w:iCs/>
      <w:color w:val="943634"/>
    </w:rPr>
  </w:style>
  <w:style w:type="character" w:customStyle="1" w:styleId="40">
    <w:name w:val="Заголовок 4 Знак"/>
    <w:link w:val="4"/>
    <w:uiPriority w:val="9"/>
    <w:rsid w:val="001F14E2"/>
    <w:rPr>
      <w:rFonts w:ascii="Cambria" w:hAnsi="Cambria"/>
      <w:b/>
      <w:bCs/>
      <w:i/>
      <w:iCs/>
      <w:color w:val="943634"/>
    </w:rPr>
  </w:style>
  <w:style w:type="character" w:customStyle="1" w:styleId="50">
    <w:name w:val="Заголовок 5 Знак"/>
    <w:link w:val="5"/>
    <w:uiPriority w:val="9"/>
    <w:rsid w:val="001F14E2"/>
    <w:rPr>
      <w:rFonts w:ascii="Cambria" w:hAnsi="Cambria"/>
      <w:b/>
      <w:bCs/>
      <w:i/>
      <w:iCs/>
      <w:color w:val="943634"/>
    </w:rPr>
  </w:style>
  <w:style w:type="character" w:customStyle="1" w:styleId="60">
    <w:name w:val="Заголовок 6 Знак"/>
    <w:link w:val="6"/>
    <w:uiPriority w:val="9"/>
    <w:rsid w:val="001F14E2"/>
    <w:rPr>
      <w:rFonts w:ascii="Cambria" w:hAnsi="Cambria"/>
      <w:i/>
      <w:iCs/>
      <w:color w:val="943634"/>
    </w:rPr>
  </w:style>
  <w:style w:type="character" w:customStyle="1" w:styleId="70">
    <w:name w:val="Заголовок 7 Знак"/>
    <w:link w:val="7"/>
    <w:uiPriority w:val="9"/>
    <w:rsid w:val="001F14E2"/>
    <w:rPr>
      <w:rFonts w:ascii="Cambria" w:hAnsi="Cambria"/>
      <w:i/>
      <w:iCs/>
      <w:color w:val="943634"/>
    </w:rPr>
  </w:style>
  <w:style w:type="character" w:customStyle="1" w:styleId="80">
    <w:name w:val="Заголовок 8 Знак"/>
    <w:link w:val="8"/>
    <w:uiPriority w:val="9"/>
    <w:rsid w:val="001F14E2"/>
    <w:rPr>
      <w:rFonts w:ascii="Cambria" w:hAnsi="Cambria"/>
      <w:i/>
      <w:iCs/>
      <w:color w:val="C0504D"/>
    </w:rPr>
  </w:style>
  <w:style w:type="character" w:customStyle="1" w:styleId="90">
    <w:name w:val="Заголовок 9 Знак"/>
    <w:link w:val="9"/>
    <w:uiPriority w:val="9"/>
    <w:rsid w:val="001F14E2"/>
    <w:rPr>
      <w:rFonts w:ascii="Cambria" w:eastAsia="Times New Roman" w:hAnsi="Cambria"/>
      <w:i/>
      <w:iCs/>
      <w:color w:val="C0504D"/>
      <w:sz w:val="20"/>
      <w:szCs w:val="20"/>
    </w:rPr>
  </w:style>
  <w:style w:type="paragraph" w:styleId="a3">
    <w:name w:val="Title"/>
    <w:basedOn w:val="a"/>
    <w:next w:val="a"/>
    <w:link w:val="a4"/>
    <w:uiPriority w:val="10"/>
    <w:qFormat/>
    <w:rsid w:val="001F14E2"/>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rPr>
  </w:style>
  <w:style w:type="character" w:customStyle="1" w:styleId="a4">
    <w:name w:val="Название Знак"/>
    <w:link w:val="a3"/>
    <w:uiPriority w:val="10"/>
    <w:rsid w:val="001F14E2"/>
    <w:rPr>
      <w:rFonts w:ascii="Cambria" w:eastAsia="Times New Roman" w:hAnsi="Cambria"/>
      <w:i/>
      <w:iCs/>
      <w:color w:val="FFFFFF"/>
      <w:spacing w:val="10"/>
      <w:sz w:val="48"/>
      <w:szCs w:val="48"/>
      <w:shd w:val="clear" w:color="auto" w:fill="C0504D"/>
    </w:rPr>
  </w:style>
  <w:style w:type="paragraph" w:styleId="a5">
    <w:name w:val="Subtitle"/>
    <w:basedOn w:val="a"/>
    <w:next w:val="a"/>
    <w:link w:val="a6"/>
    <w:uiPriority w:val="11"/>
    <w:qFormat/>
    <w:rsid w:val="001F14E2"/>
    <w:pPr>
      <w:pBdr>
        <w:bottom w:val="dotted" w:sz="8" w:space="10" w:color="C0504D"/>
      </w:pBdr>
      <w:spacing w:before="200" w:after="900" w:line="240" w:lineRule="auto"/>
      <w:jc w:val="center"/>
    </w:pPr>
    <w:rPr>
      <w:rFonts w:ascii="Cambria" w:eastAsia="Times New Roman" w:hAnsi="Cambria"/>
      <w:color w:val="622423"/>
      <w:sz w:val="24"/>
      <w:szCs w:val="24"/>
    </w:rPr>
  </w:style>
  <w:style w:type="character" w:customStyle="1" w:styleId="a6">
    <w:name w:val="Подзаголовок Знак"/>
    <w:link w:val="a5"/>
    <w:uiPriority w:val="11"/>
    <w:rsid w:val="001F14E2"/>
    <w:rPr>
      <w:rFonts w:ascii="Cambria" w:eastAsia="Times New Roman" w:hAnsi="Cambria"/>
      <w:i/>
      <w:iCs/>
      <w:color w:val="622423"/>
      <w:sz w:val="24"/>
      <w:szCs w:val="24"/>
    </w:rPr>
  </w:style>
  <w:style w:type="character" w:styleId="a7">
    <w:name w:val="Strong"/>
    <w:uiPriority w:val="22"/>
    <w:qFormat/>
    <w:rsid w:val="001F14E2"/>
    <w:rPr>
      <w:b/>
      <w:bCs/>
      <w:spacing w:val="0"/>
    </w:rPr>
  </w:style>
  <w:style w:type="character" w:styleId="a8">
    <w:name w:val="Emphasis"/>
    <w:uiPriority w:val="20"/>
    <w:qFormat/>
    <w:rsid w:val="001F14E2"/>
    <w:rPr>
      <w:rFonts w:ascii="Cambria" w:eastAsia="Times New Roman" w:hAnsi="Cambria" w:cs="Times New Roman"/>
      <w:b/>
      <w:bCs/>
      <w:i/>
      <w:iCs/>
      <w:color w:val="C0504D"/>
      <w:bdr w:val="single" w:sz="18" w:space="0" w:color="F2DBDB"/>
      <w:shd w:val="clear" w:color="auto" w:fill="F2DBDB"/>
    </w:rPr>
  </w:style>
  <w:style w:type="paragraph" w:styleId="a9">
    <w:name w:val="No Spacing"/>
    <w:basedOn w:val="a"/>
    <w:uiPriority w:val="1"/>
    <w:qFormat/>
    <w:rsid w:val="001F14E2"/>
    <w:pPr>
      <w:spacing w:after="0" w:line="240" w:lineRule="auto"/>
    </w:pPr>
  </w:style>
  <w:style w:type="paragraph" w:styleId="aa">
    <w:name w:val="List Paragraph"/>
    <w:basedOn w:val="a"/>
    <w:uiPriority w:val="34"/>
    <w:qFormat/>
    <w:rsid w:val="001F14E2"/>
    <w:pPr>
      <w:ind w:left="720"/>
      <w:contextualSpacing/>
    </w:pPr>
  </w:style>
  <w:style w:type="paragraph" w:styleId="21">
    <w:name w:val="Quote"/>
    <w:basedOn w:val="a"/>
    <w:next w:val="a"/>
    <w:link w:val="22"/>
    <w:uiPriority w:val="29"/>
    <w:qFormat/>
    <w:rsid w:val="001F14E2"/>
    <w:rPr>
      <w:i w:val="0"/>
      <w:iCs w:val="0"/>
      <w:color w:val="943634"/>
    </w:rPr>
  </w:style>
  <w:style w:type="character" w:customStyle="1" w:styleId="22">
    <w:name w:val="Цитата 2 Знак"/>
    <w:link w:val="21"/>
    <w:uiPriority w:val="29"/>
    <w:rsid w:val="001F14E2"/>
    <w:rPr>
      <w:color w:val="943634"/>
      <w:sz w:val="20"/>
      <w:szCs w:val="20"/>
    </w:rPr>
  </w:style>
  <w:style w:type="paragraph" w:styleId="ab">
    <w:name w:val="Intense Quote"/>
    <w:basedOn w:val="a"/>
    <w:next w:val="a"/>
    <w:link w:val="ac"/>
    <w:uiPriority w:val="30"/>
    <w:qFormat/>
    <w:rsid w:val="001F14E2"/>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c">
    <w:name w:val="Выделенная цитата Знак"/>
    <w:link w:val="ab"/>
    <w:uiPriority w:val="30"/>
    <w:rsid w:val="001F14E2"/>
    <w:rPr>
      <w:rFonts w:ascii="Cambria" w:hAnsi="Cambria"/>
      <w:b/>
      <w:bCs/>
      <w:i/>
      <w:iCs/>
      <w:color w:val="C0504D"/>
      <w:sz w:val="20"/>
      <w:szCs w:val="20"/>
    </w:rPr>
  </w:style>
  <w:style w:type="character" w:styleId="ad">
    <w:name w:val="Subtle Emphasis"/>
    <w:uiPriority w:val="19"/>
    <w:qFormat/>
    <w:rsid w:val="001F14E2"/>
    <w:rPr>
      <w:rFonts w:ascii="Cambria" w:eastAsia="Times New Roman" w:hAnsi="Cambria" w:cs="Times New Roman"/>
      <w:i/>
      <w:iCs/>
      <w:color w:val="C0504D"/>
    </w:rPr>
  </w:style>
  <w:style w:type="character" w:styleId="ae">
    <w:name w:val="Intense Emphasis"/>
    <w:uiPriority w:val="21"/>
    <w:qFormat/>
    <w:rsid w:val="001F14E2"/>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
    <w:name w:val="Subtle Reference"/>
    <w:uiPriority w:val="31"/>
    <w:qFormat/>
    <w:rsid w:val="001F14E2"/>
    <w:rPr>
      <w:i/>
      <w:iCs/>
      <w:smallCaps/>
      <w:color w:val="C0504D"/>
      <w:u w:color="C0504D"/>
    </w:rPr>
  </w:style>
  <w:style w:type="character" w:styleId="af0">
    <w:name w:val="Intense Reference"/>
    <w:uiPriority w:val="32"/>
    <w:qFormat/>
    <w:rsid w:val="001F14E2"/>
    <w:rPr>
      <w:b/>
      <w:bCs/>
      <w:i/>
      <w:iCs/>
      <w:smallCaps/>
      <w:color w:val="C0504D"/>
      <w:u w:color="C0504D"/>
    </w:rPr>
  </w:style>
  <w:style w:type="character" w:styleId="af1">
    <w:name w:val="Book Title"/>
    <w:uiPriority w:val="33"/>
    <w:qFormat/>
    <w:rsid w:val="001F14E2"/>
    <w:rPr>
      <w:rFonts w:ascii="Cambria" w:eastAsia="Times New Roman" w:hAnsi="Cambria" w:cs="Times New Roman"/>
      <w:b/>
      <w:bCs/>
      <w:i/>
      <w:iCs/>
      <w:smallCaps/>
      <w:color w:val="943634"/>
      <w:u w:val="single"/>
    </w:rPr>
  </w:style>
  <w:style w:type="paragraph" w:styleId="af2">
    <w:name w:val="TOC Heading"/>
    <w:basedOn w:val="1"/>
    <w:next w:val="a"/>
    <w:uiPriority w:val="39"/>
    <w:semiHidden/>
    <w:unhideWhenUsed/>
    <w:qFormat/>
    <w:rsid w:val="001F14E2"/>
    <w:pPr>
      <w:outlineLvl w:val="9"/>
    </w:pPr>
    <w:rPr>
      <w:lang w:bidi="en-US"/>
    </w:rPr>
  </w:style>
  <w:style w:type="paragraph" w:styleId="af3">
    <w:name w:val="caption"/>
    <w:basedOn w:val="a"/>
    <w:next w:val="a"/>
    <w:uiPriority w:val="35"/>
    <w:semiHidden/>
    <w:unhideWhenUsed/>
    <w:qFormat/>
    <w:rsid w:val="001F14E2"/>
    <w:rPr>
      <w:b/>
      <w:bCs/>
      <w:color w:val="943634"/>
      <w:sz w:val="18"/>
      <w:szCs w:val="18"/>
    </w:rPr>
  </w:style>
  <w:style w:type="paragraph" w:customStyle="1" w:styleId="s15">
    <w:name w:val="s_15"/>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s10">
    <w:name w:val="s_10"/>
    <w:basedOn w:val="a0"/>
    <w:rsid w:val="000629BD"/>
  </w:style>
  <w:style w:type="paragraph" w:customStyle="1" w:styleId="s1">
    <w:name w:val="s_1"/>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4">
    <w:name w:val="Hyperlink"/>
    <w:basedOn w:val="a0"/>
    <w:uiPriority w:val="99"/>
    <w:semiHidden/>
    <w:unhideWhenUsed/>
    <w:rsid w:val="000629BD"/>
    <w:rPr>
      <w:color w:val="0000FF"/>
      <w:u w:val="single"/>
    </w:rPr>
  </w:style>
  <w:style w:type="paragraph" w:customStyle="1" w:styleId="s22">
    <w:name w:val="s_22"/>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9">
    <w:name w:val="s_9"/>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3">
    <w:name w:val="s_3"/>
    <w:basedOn w:val="a"/>
    <w:rsid w:val="000629B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742">
      <w:bodyDiv w:val="1"/>
      <w:marLeft w:val="0"/>
      <w:marRight w:val="0"/>
      <w:marTop w:val="0"/>
      <w:marBottom w:val="0"/>
      <w:divBdr>
        <w:top w:val="none" w:sz="0" w:space="0" w:color="auto"/>
        <w:left w:val="none" w:sz="0" w:space="0" w:color="auto"/>
        <w:bottom w:val="none" w:sz="0" w:space="0" w:color="auto"/>
        <w:right w:val="none" w:sz="0" w:space="0" w:color="auto"/>
      </w:divBdr>
      <w:divsChild>
        <w:div w:id="1807697360">
          <w:marLeft w:val="0"/>
          <w:marRight w:val="0"/>
          <w:marTop w:val="0"/>
          <w:marBottom w:val="0"/>
          <w:divBdr>
            <w:top w:val="none" w:sz="0" w:space="0" w:color="auto"/>
            <w:left w:val="none" w:sz="0" w:space="0" w:color="auto"/>
            <w:bottom w:val="none" w:sz="0" w:space="0" w:color="auto"/>
            <w:right w:val="none" w:sz="0" w:space="0" w:color="auto"/>
          </w:divBdr>
          <w:divsChild>
            <w:div w:id="12192426">
              <w:marLeft w:val="0"/>
              <w:marRight w:val="0"/>
              <w:marTop w:val="0"/>
              <w:marBottom w:val="0"/>
              <w:divBdr>
                <w:top w:val="none" w:sz="0" w:space="0" w:color="auto"/>
                <w:left w:val="none" w:sz="0" w:space="0" w:color="auto"/>
                <w:bottom w:val="none" w:sz="0" w:space="0" w:color="auto"/>
                <w:right w:val="none" w:sz="0" w:space="0" w:color="auto"/>
              </w:divBdr>
              <w:divsChild>
                <w:div w:id="1866361121">
                  <w:marLeft w:val="0"/>
                  <w:marRight w:val="0"/>
                  <w:marTop w:val="0"/>
                  <w:marBottom w:val="0"/>
                  <w:divBdr>
                    <w:top w:val="none" w:sz="0" w:space="0" w:color="auto"/>
                    <w:left w:val="none" w:sz="0" w:space="0" w:color="auto"/>
                    <w:bottom w:val="none" w:sz="0" w:space="0" w:color="auto"/>
                    <w:right w:val="none" w:sz="0" w:space="0" w:color="auto"/>
                  </w:divBdr>
                  <w:divsChild>
                    <w:div w:id="2018849463">
                      <w:marLeft w:val="0"/>
                      <w:marRight w:val="0"/>
                      <w:marTop w:val="0"/>
                      <w:marBottom w:val="0"/>
                      <w:divBdr>
                        <w:top w:val="none" w:sz="0" w:space="0" w:color="auto"/>
                        <w:left w:val="none" w:sz="0" w:space="0" w:color="auto"/>
                        <w:bottom w:val="none" w:sz="0" w:space="0" w:color="auto"/>
                        <w:right w:val="none" w:sz="0" w:space="0" w:color="auto"/>
                      </w:divBdr>
                    </w:div>
                    <w:div w:id="636839485">
                      <w:marLeft w:val="0"/>
                      <w:marRight w:val="0"/>
                      <w:marTop w:val="0"/>
                      <w:marBottom w:val="0"/>
                      <w:divBdr>
                        <w:top w:val="none" w:sz="0" w:space="0" w:color="auto"/>
                        <w:left w:val="none" w:sz="0" w:space="0" w:color="auto"/>
                        <w:bottom w:val="none" w:sz="0" w:space="0" w:color="auto"/>
                        <w:right w:val="none" w:sz="0" w:space="0" w:color="auto"/>
                      </w:divBdr>
                    </w:div>
                    <w:div w:id="1394500790">
                      <w:marLeft w:val="0"/>
                      <w:marRight w:val="0"/>
                      <w:marTop w:val="0"/>
                      <w:marBottom w:val="0"/>
                      <w:divBdr>
                        <w:top w:val="none" w:sz="0" w:space="0" w:color="auto"/>
                        <w:left w:val="none" w:sz="0" w:space="0" w:color="auto"/>
                        <w:bottom w:val="none" w:sz="0" w:space="0" w:color="auto"/>
                        <w:right w:val="none" w:sz="0" w:space="0" w:color="auto"/>
                      </w:divBdr>
                    </w:div>
                    <w:div w:id="923497056">
                      <w:marLeft w:val="0"/>
                      <w:marRight w:val="0"/>
                      <w:marTop w:val="0"/>
                      <w:marBottom w:val="0"/>
                      <w:divBdr>
                        <w:top w:val="none" w:sz="0" w:space="0" w:color="auto"/>
                        <w:left w:val="none" w:sz="0" w:space="0" w:color="auto"/>
                        <w:bottom w:val="none" w:sz="0" w:space="0" w:color="auto"/>
                        <w:right w:val="none" w:sz="0" w:space="0" w:color="auto"/>
                      </w:divBdr>
                    </w:div>
                  </w:divsChild>
                </w:div>
                <w:div w:id="768349886">
                  <w:marLeft w:val="0"/>
                  <w:marRight w:val="0"/>
                  <w:marTop w:val="240"/>
                  <w:marBottom w:val="240"/>
                  <w:divBdr>
                    <w:top w:val="none" w:sz="0" w:space="0" w:color="auto"/>
                    <w:left w:val="none" w:sz="0" w:space="0" w:color="auto"/>
                    <w:bottom w:val="none" w:sz="0" w:space="0" w:color="auto"/>
                    <w:right w:val="none" w:sz="0" w:space="0" w:color="auto"/>
                  </w:divBdr>
                </w:div>
              </w:divsChild>
            </w:div>
            <w:div w:id="872157041">
              <w:marLeft w:val="0"/>
              <w:marRight w:val="0"/>
              <w:marTop w:val="0"/>
              <w:marBottom w:val="0"/>
              <w:divBdr>
                <w:top w:val="none" w:sz="0" w:space="0" w:color="auto"/>
                <w:left w:val="none" w:sz="0" w:space="0" w:color="auto"/>
                <w:bottom w:val="none" w:sz="0" w:space="0" w:color="auto"/>
                <w:right w:val="none" w:sz="0" w:space="0" w:color="auto"/>
              </w:divBdr>
              <w:divsChild>
                <w:div w:id="942877501">
                  <w:marLeft w:val="0"/>
                  <w:marRight w:val="0"/>
                  <w:marTop w:val="0"/>
                  <w:marBottom w:val="0"/>
                  <w:divBdr>
                    <w:top w:val="none" w:sz="0" w:space="0" w:color="auto"/>
                    <w:left w:val="none" w:sz="0" w:space="0" w:color="auto"/>
                    <w:bottom w:val="none" w:sz="0" w:space="0" w:color="auto"/>
                    <w:right w:val="none" w:sz="0" w:space="0" w:color="auto"/>
                  </w:divBdr>
                </w:div>
                <w:div w:id="1624921620">
                  <w:marLeft w:val="0"/>
                  <w:marRight w:val="0"/>
                  <w:marTop w:val="0"/>
                  <w:marBottom w:val="0"/>
                  <w:divBdr>
                    <w:top w:val="none" w:sz="0" w:space="0" w:color="auto"/>
                    <w:left w:val="none" w:sz="0" w:space="0" w:color="auto"/>
                    <w:bottom w:val="none" w:sz="0" w:space="0" w:color="auto"/>
                    <w:right w:val="none" w:sz="0" w:space="0" w:color="auto"/>
                  </w:divBdr>
                </w:div>
                <w:div w:id="1361322444">
                  <w:marLeft w:val="0"/>
                  <w:marRight w:val="0"/>
                  <w:marTop w:val="0"/>
                  <w:marBottom w:val="0"/>
                  <w:divBdr>
                    <w:top w:val="none" w:sz="0" w:space="0" w:color="auto"/>
                    <w:left w:val="none" w:sz="0" w:space="0" w:color="auto"/>
                    <w:bottom w:val="none" w:sz="0" w:space="0" w:color="auto"/>
                    <w:right w:val="none" w:sz="0" w:space="0" w:color="auto"/>
                  </w:divBdr>
                </w:div>
                <w:div w:id="560404295">
                  <w:marLeft w:val="0"/>
                  <w:marRight w:val="0"/>
                  <w:marTop w:val="0"/>
                  <w:marBottom w:val="0"/>
                  <w:divBdr>
                    <w:top w:val="none" w:sz="0" w:space="0" w:color="auto"/>
                    <w:left w:val="none" w:sz="0" w:space="0" w:color="auto"/>
                    <w:bottom w:val="none" w:sz="0" w:space="0" w:color="auto"/>
                    <w:right w:val="none" w:sz="0" w:space="0" w:color="auto"/>
                  </w:divBdr>
                </w:div>
                <w:div w:id="2071420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1172745">
          <w:marLeft w:val="0"/>
          <w:marRight w:val="0"/>
          <w:marTop w:val="0"/>
          <w:marBottom w:val="0"/>
          <w:divBdr>
            <w:top w:val="none" w:sz="0" w:space="0" w:color="auto"/>
            <w:left w:val="none" w:sz="0" w:space="0" w:color="auto"/>
            <w:bottom w:val="none" w:sz="0" w:space="0" w:color="auto"/>
            <w:right w:val="none" w:sz="0" w:space="0" w:color="auto"/>
          </w:divBdr>
          <w:divsChild>
            <w:div w:id="2074698676">
              <w:marLeft w:val="0"/>
              <w:marRight w:val="0"/>
              <w:marTop w:val="0"/>
              <w:marBottom w:val="0"/>
              <w:divBdr>
                <w:top w:val="none" w:sz="0" w:space="0" w:color="auto"/>
                <w:left w:val="none" w:sz="0" w:space="0" w:color="auto"/>
                <w:bottom w:val="none" w:sz="0" w:space="0" w:color="auto"/>
                <w:right w:val="none" w:sz="0" w:space="0" w:color="auto"/>
              </w:divBdr>
              <w:divsChild>
                <w:div w:id="1446458258">
                  <w:marLeft w:val="0"/>
                  <w:marRight w:val="0"/>
                  <w:marTop w:val="0"/>
                  <w:marBottom w:val="0"/>
                  <w:divBdr>
                    <w:top w:val="none" w:sz="0" w:space="0" w:color="auto"/>
                    <w:left w:val="none" w:sz="0" w:space="0" w:color="auto"/>
                    <w:bottom w:val="none" w:sz="0" w:space="0" w:color="auto"/>
                    <w:right w:val="none" w:sz="0" w:space="0" w:color="auto"/>
                  </w:divBdr>
                </w:div>
                <w:div w:id="2028865198">
                  <w:marLeft w:val="0"/>
                  <w:marRight w:val="0"/>
                  <w:marTop w:val="0"/>
                  <w:marBottom w:val="0"/>
                  <w:divBdr>
                    <w:top w:val="none" w:sz="0" w:space="0" w:color="auto"/>
                    <w:left w:val="none" w:sz="0" w:space="0" w:color="auto"/>
                    <w:bottom w:val="none" w:sz="0" w:space="0" w:color="auto"/>
                    <w:right w:val="none" w:sz="0" w:space="0" w:color="auto"/>
                  </w:divBdr>
                </w:div>
                <w:div w:id="1113137323">
                  <w:marLeft w:val="0"/>
                  <w:marRight w:val="0"/>
                  <w:marTop w:val="0"/>
                  <w:marBottom w:val="0"/>
                  <w:divBdr>
                    <w:top w:val="none" w:sz="0" w:space="0" w:color="auto"/>
                    <w:left w:val="none" w:sz="0" w:space="0" w:color="auto"/>
                    <w:bottom w:val="none" w:sz="0" w:space="0" w:color="auto"/>
                    <w:right w:val="none" w:sz="0" w:space="0" w:color="auto"/>
                  </w:divBdr>
                </w:div>
                <w:div w:id="475880615">
                  <w:marLeft w:val="0"/>
                  <w:marRight w:val="0"/>
                  <w:marTop w:val="0"/>
                  <w:marBottom w:val="0"/>
                  <w:divBdr>
                    <w:top w:val="none" w:sz="0" w:space="0" w:color="auto"/>
                    <w:left w:val="none" w:sz="0" w:space="0" w:color="auto"/>
                    <w:bottom w:val="none" w:sz="0" w:space="0" w:color="auto"/>
                    <w:right w:val="none" w:sz="0" w:space="0" w:color="auto"/>
                  </w:divBdr>
                  <w:divsChild>
                    <w:div w:id="1187521135">
                      <w:marLeft w:val="0"/>
                      <w:marRight w:val="0"/>
                      <w:marTop w:val="0"/>
                      <w:marBottom w:val="0"/>
                      <w:divBdr>
                        <w:top w:val="none" w:sz="0" w:space="0" w:color="auto"/>
                        <w:left w:val="none" w:sz="0" w:space="0" w:color="auto"/>
                        <w:bottom w:val="none" w:sz="0" w:space="0" w:color="auto"/>
                        <w:right w:val="none" w:sz="0" w:space="0" w:color="auto"/>
                      </w:divBdr>
                    </w:div>
                    <w:div w:id="125778487">
                      <w:marLeft w:val="0"/>
                      <w:marRight w:val="0"/>
                      <w:marTop w:val="0"/>
                      <w:marBottom w:val="0"/>
                      <w:divBdr>
                        <w:top w:val="none" w:sz="0" w:space="0" w:color="auto"/>
                        <w:left w:val="none" w:sz="0" w:space="0" w:color="auto"/>
                        <w:bottom w:val="none" w:sz="0" w:space="0" w:color="auto"/>
                        <w:right w:val="none" w:sz="0" w:space="0" w:color="auto"/>
                      </w:divBdr>
                    </w:div>
                    <w:div w:id="1630084418">
                      <w:marLeft w:val="0"/>
                      <w:marRight w:val="0"/>
                      <w:marTop w:val="0"/>
                      <w:marBottom w:val="0"/>
                      <w:divBdr>
                        <w:top w:val="none" w:sz="0" w:space="0" w:color="auto"/>
                        <w:left w:val="none" w:sz="0" w:space="0" w:color="auto"/>
                        <w:bottom w:val="none" w:sz="0" w:space="0" w:color="auto"/>
                        <w:right w:val="none" w:sz="0" w:space="0" w:color="auto"/>
                      </w:divBdr>
                    </w:div>
                    <w:div w:id="134153522">
                      <w:marLeft w:val="0"/>
                      <w:marRight w:val="0"/>
                      <w:marTop w:val="0"/>
                      <w:marBottom w:val="0"/>
                      <w:divBdr>
                        <w:top w:val="none" w:sz="0" w:space="0" w:color="auto"/>
                        <w:left w:val="none" w:sz="0" w:space="0" w:color="auto"/>
                        <w:bottom w:val="none" w:sz="0" w:space="0" w:color="auto"/>
                        <w:right w:val="none" w:sz="0" w:space="0" w:color="auto"/>
                      </w:divBdr>
                    </w:div>
                    <w:div w:id="1523474443">
                      <w:marLeft w:val="0"/>
                      <w:marRight w:val="0"/>
                      <w:marTop w:val="0"/>
                      <w:marBottom w:val="0"/>
                      <w:divBdr>
                        <w:top w:val="none" w:sz="0" w:space="0" w:color="auto"/>
                        <w:left w:val="none" w:sz="0" w:space="0" w:color="auto"/>
                        <w:bottom w:val="none" w:sz="0" w:space="0" w:color="auto"/>
                        <w:right w:val="none" w:sz="0" w:space="0" w:color="auto"/>
                      </w:divBdr>
                    </w:div>
                    <w:div w:id="598098172">
                      <w:marLeft w:val="0"/>
                      <w:marRight w:val="0"/>
                      <w:marTop w:val="0"/>
                      <w:marBottom w:val="0"/>
                      <w:divBdr>
                        <w:top w:val="none" w:sz="0" w:space="0" w:color="auto"/>
                        <w:left w:val="none" w:sz="0" w:space="0" w:color="auto"/>
                        <w:bottom w:val="none" w:sz="0" w:space="0" w:color="auto"/>
                        <w:right w:val="none" w:sz="0" w:space="0" w:color="auto"/>
                      </w:divBdr>
                    </w:div>
                  </w:divsChild>
                </w:div>
                <w:div w:id="2117752714">
                  <w:marLeft w:val="0"/>
                  <w:marRight w:val="0"/>
                  <w:marTop w:val="0"/>
                  <w:marBottom w:val="0"/>
                  <w:divBdr>
                    <w:top w:val="none" w:sz="0" w:space="0" w:color="auto"/>
                    <w:left w:val="none" w:sz="0" w:space="0" w:color="auto"/>
                    <w:bottom w:val="none" w:sz="0" w:space="0" w:color="auto"/>
                    <w:right w:val="none" w:sz="0" w:space="0" w:color="auto"/>
                  </w:divBdr>
                  <w:divsChild>
                    <w:div w:id="507402828">
                      <w:marLeft w:val="0"/>
                      <w:marRight w:val="0"/>
                      <w:marTop w:val="0"/>
                      <w:marBottom w:val="0"/>
                      <w:divBdr>
                        <w:top w:val="none" w:sz="0" w:space="0" w:color="auto"/>
                        <w:left w:val="none" w:sz="0" w:space="0" w:color="auto"/>
                        <w:bottom w:val="none" w:sz="0" w:space="0" w:color="auto"/>
                        <w:right w:val="none" w:sz="0" w:space="0" w:color="auto"/>
                      </w:divBdr>
                    </w:div>
                    <w:div w:id="810098970">
                      <w:marLeft w:val="0"/>
                      <w:marRight w:val="0"/>
                      <w:marTop w:val="0"/>
                      <w:marBottom w:val="0"/>
                      <w:divBdr>
                        <w:top w:val="none" w:sz="0" w:space="0" w:color="auto"/>
                        <w:left w:val="none" w:sz="0" w:space="0" w:color="auto"/>
                        <w:bottom w:val="none" w:sz="0" w:space="0" w:color="auto"/>
                        <w:right w:val="none" w:sz="0" w:space="0" w:color="auto"/>
                      </w:divBdr>
                    </w:div>
                    <w:div w:id="1699895175">
                      <w:marLeft w:val="0"/>
                      <w:marRight w:val="0"/>
                      <w:marTop w:val="0"/>
                      <w:marBottom w:val="0"/>
                      <w:divBdr>
                        <w:top w:val="none" w:sz="0" w:space="0" w:color="auto"/>
                        <w:left w:val="none" w:sz="0" w:space="0" w:color="auto"/>
                        <w:bottom w:val="none" w:sz="0" w:space="0" w:color="auto"/>
                        <w:right w:val="none" w:sz="0" w:space="0" w:color="auto"/>
                      </w:divBdr>
                    </w:div>
                  </w:divsChild>
                </w:div>
                <w:div w:id="1644383114">
                  <w:marLeft w:val="0"/>
                  <w:marRight w:val="0"/>
                  <w:marTop w:val="240"/>
                  <w:marBottom w:val="240"/>
                  <w:divBdr>
                    <w:top w:val="none" w:sz="0" w:space="0" w:color="auto"/>
                    <w:left w:val="none" w:sz="0" w:space="0" w:color="auto"/>
                    <w:bottom w:val="none" w:sz="0" w:space="0" w:color="auto"/>
                    <w:right w:val="none" w:sz="0" w:space="0" w:color="auto"/>
                  </w:divBdr>
                </w:div>
              </w:divsChild>
            </w:div>
            <w:div w:id="368258577">
              <w:marLeft w:val="0"/>
              <w:marRight w:val="0"/>
              <w:marTop w:val="0"/>
              <w:marBottom w:val="0"/>
              <w:divBdr>
                <w:top w:val="none" w:sz="0" w:space="0" w:color="auto"/>
                <w:left w:val="none" w:sz="0" w:space="0" w:color="auto"/>
                <w:bottom w:val="none" w:sz="0" w:space="0" w:color="auto"/>
                <w:right w:val="none" w:sz="0" w:space="0" w:color="auto"/>
              </w:divBdr>
              <w:divsChild>
                <w:div w:id="669989754">
                  <w:marLeft w:val="0"/>
                  <w:marRight w:val="0"/>
                  <w:marTop w:val="0"/>
                  <w:marBottom w:val="0"/>
                  <w:divBdr>
                    <w:top w:val="none" w:sz="0" w:space="0" w:color="auto"/>
                    <w:left w:val="none" w:sz="0" w:space="0" w:color="auto"/>
                    <w:bottom w:val="none" w:sz="0" w:space="0" w:color="auto"/>
                    <w:right w:val="none" w:sz="0" w:space="0" w:color="auto"/>
                  </w:divBdr>
                </w:div>
                <w:div w:id="1418134256">
                  <w:marLeft w:val="0"/>
                  <w:marRight w:val="0"/>
                  <w:marTop w:val="0"/>
                  <w:marBottom w:val="0"/>
                  <w:divBdr>
                    <w:top w:val="none" w:sz="0" w:space="0" w:color="auto"/>
                    <w:left w:val="none" w:sz="0" w:space="0" w:color="auto"/>
                    <w:bottom w:val="none" w:sz="0" w:space="0" w:color="auto"/>
                    <w:right w:val="none" w:sz="0" w:space="0" w:color="auto"/>
                  </w:divBdr>
                </w:div>
                <w:div w:id="813061617">
                  <w:marLeft w:val="0"/>
                  <w:marRight w:val="0"/>
                  <w:marTop w:val="240"/>
                  <w:marBottom w:val="240"/>
                  <w:divBdr>
                    <w:top w:val="none" w:sz="0" w:space="0" w:color="auto"/>
                    <w:left w:val="none" w:sz="0" w:space="0" w:color="auto"/>
                    <w:bottom w:val="none" w:sz="0" w:space="0" w:color="auto"/>
                    <w:right w:val="none" w:sz="0" w:space="0" w:color="auto"/>
                  </w:divBdr>
                </w:div>
              </w:divsChild>
            </w:div>
            <w:div w:id="1027172786">
              <w:marLeft w:val="0"/>
              <w:marRight w:val="0"/>
              <w:marTop w:val="0"/>
              <w:marBottom w:val="0"/>
              <w:divBdr>
                <w:top w:val="none" w:sz="0" w:space="0" w:color="auto"/>
                <w:left w:val="none" w:sz="0" w:space="0" w:color="auto"/>
                <w:bottom w:val="none" w:sz="0" w:space="0" w:color="auto"/>
                <w:right w:val="none" w:sz="0" w:space="0" w:color="auto"/>
              </w:divBdr>
              <w:divsChild>
                <w:div w:id="1207136724">
                  <w:marLeft w:val="0"/>
                  <w:marRight w:val="0"/>
                  <w:marTop w:val="0"/>
                  <w:marBottom w:val="0"/>
                  <w:divBdr>
                    <w:top w:val="none" w:sz="0" w:space="0" w:color="auto"/>
                    <w:left w:val="none" w:sz="0" w:space="0" w:color="auto"/>
                    <w:bottom w:val="none" w:sz="0" w:space="0" w:color="auto"/>
                    <w:right w:val="none" w:sz="0" w:space="0" w:color="auto"/>
                  </w:divBdr>
                </w:div>
                <w:div w:id="150293547">
                  <w:marLeft w:val="0"/>
                  <w:marRight w:val="0"/>
                  <w:marTop w:val="0"/>
                  <w:marBottom w:val="0"/>
                  <w:divBdr>
                    <w:top w:val="none" w:sz="0" w:space="0" w:color="auto"/>
                    <w:left w:val="none" w:sz="0" w:space="0" w:color="auto"/>
                    <w:bottom w:val="none" w:sz="0" w:space="0" w:color="auto"/>
                    <w:right w:val="none" w:sz="0" w:space="0" w:color="auto"/>
                  </w:divBdr>
                </w:div>
                <w:div w:id="725033119">
                  <w:marLeft w:val="0"/>
                  <w:marRight w:val="0"/>
                  <w:marTop w:val="0"/>
                  <w:marBottom w:val="0"/>
                  <w:divBdr>
                    <w:top w:val="none" w:sz="0" w:space="0" w:color="auto"/>
                    <w:left w:val="none" w:sz="0" w:space="0" w:color="auto"/>
                    <w:bottom w:val="none" w:sz="0" w:space="0" w:color="auto"/>
                    <w:right w:val="none" w:sz="0" w:space="0" w:color="auto"/>
                  </w:divBdr>
                </w:div>
                <w:div w:id="112528312">
                  <w:marLeft w:val="0"/>
                  <w:marRight w:val="0"/>
                  <w:marTop w:val="0"/>
                  <w:marBottom w:val="0"/>
                  <w:divBdr>
                    <w:top w:val="none" w:sz="0" w:space="0" w:color="auto"/>
                    <w:left w:val="none" w:sz="0" w:space="0" w:color="auto"/>
                    <w:bottom w:val="none" w:sz="0" w:space="0" w:color="auto"/>
                    <w:right w:val="none" w:sz="0" w:space="0" w:color="auto"/>
                  </w:divBdr>
                </w:div>
                <w:div w:id="661390625">
                  <w:marLeft w:val="0"/>
                  <w:marRight w:val="0"/>
                  <w:marTop w:val="240"/>
                  <w:marBottom w:val="240"/>
                  <w:divBdr>
                    <w:top w:val="none" w:sz="0" w:space="0" w:color="auto"/>
                    <w:left w:val="none" w:sz="0" w:space="0" w:color="auto"/>
                    <w:bottom w:val="none" w:sz="0" w:space="0" w:color="auto"/>
                    <w:right w:val="none" w:sz="0" w:space="0" w:color="auto"/>
                  </w:divBdr>
                </w:div>
              </w:divsChild>
            </w:div>
            <w:div w:id="1844853190">
              <w:marLeft w:val="0"/>
              <w:marRight w:val="0"/>
              <w:marTop w:val="0"/>
              <w:marBottom w:val="0"/>
              <w:divBdr>
                <w:top w:val="none" w:sz="0" w:space="0" w:color="auto"/>
                <w:left w:val="none" w:sz="0" w:space="0" w:color="auto"/>
                <w:bottom w:val="none" w:sz="0" w:space="0" w:color="auto"/>
                <w:right w:val="none" w:sz="0" w:space="0" w:color="auto"/>
              </w:divBdr>
              <w:divsChild>
                <w:div w:id="2057196773">
                  <w:marLeft w:val="0"/>
                  <w:marRight w:val="0"/>
                  <w:marTop w:val="0"/>
                  <w:marBottom w:val="0"/>
                  <w:divBdr>
                    <w:top w:val="none" w:sz="0" w:space="0" w:color="auto"/>
                    <w:left w:val="none" w:sz="0" w:space="0" w:color="auto"/>
                    <w:bottom w:val="none" w:sz="0" w:space="0" w:color="auto"/>
                    <w:right w:val="none" w:sz="0" w:space="0" w:color="auto"/>
                  </w:divBdr>
                </w:div>
                <w:div w:id="1748574917">
                  <w:marLeft w:val="0"/>
                  <w:marRight w:val="0"/>
                  <w:marTop w:val="0"/>
                  <w:marBottom w:val="0"/>
                  <w:divBdr>
                    <w:top w:val="none" w:sz="0" w:space="0" w:color="auto"/>
                    <w:left w:val="none" w:sz="0" w:space="0" w:color="auto"/>
                    <w:bottom w:val="none" w:sz="0" w:space="0" w:color="auto"/>
                    <w:right w:val="none" w:sz="0" w:space="0" w:color="auto"/>
                  </w:divBdr>
                </w:div>
                <w:div w:id="20225388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9720070">
          <w:marLeft w:val="0"/>
          <w:marRight w:val="0"/>
          <w:marTop w:val="0"/>
          <w:marBottom w:val="0"/>
          <w:divBdr>
            <w:top w:val="none" w:sz="0" w:space="0" w:color="auto"/>
            <w:left w:val="none" w:sz="0" w:space="0" w:color="auto"/>
            <w:bottom w:val="none" w:sz="0" w:space="0" w:color="auto"/>
            <w:right w:val="none" w:sz="0" w:space="0" w:color="auto"/>
          </w:divBdr>
          <w:divsChild>
            <w:div w:id="1679887404">
              <w:marLeft w:val="0"/>
              <w:marRight w:val="0"/>
              <w:marTop w:val="0"/>
              <w:marBottom w:val="0"/>
              <w:divBdr>
                <w:top w:val="none" w:sz="0" w:space="0" w:color="auto"/>
                <w:left w:val="none" w:sz="0" w:space="0" w:color="auto"/>
                <w:bottom w:val="none" w:sz="0" w:space="0" w:color="auto"/>
                <w:right w:val="none" w:sz="0" w:space="0" w:color="auto"/>
              </w:divBdr>
              <w:divsChild>
                <w:div w:id="707754774">
                  <w:marLeft w:val="0"/>
                  <w:marRight w:val="0"/>
                  <w:marTop w:val="0"/>
                  <w:marBottom w:val="0"/>
                  <w:divBdr>
                    <w:top w:val="none" w:sz="0" w:space="0" w:color="auto"/>
                    <w:left w:val="none" w:sz="0" w:space="0" w:color="auto"/>
                    <w:bottom w:val="none" w:sz="0" w:space="0" w:color="auto"/>
                    <w:right w:val="none" w:sz="0" w:space="0" w:color="auto"/>
                  </w:divBdr>
                </w:div>
                <w:div w:id="852691096">
                  <w:marLeft w:val="0"/>
                  <w:marRight w:val="0"/>
                  <w:marTop w:val="0"/>
                  <w:marBottom w:val="0"/>
                  <w:divBdr>
                    <w:top w:val="none" w:sz="0" w:space="0" w:color="auto"/>
                    <w:left w:val="none" w:sz="0" w:space="0" w:color="auto"/>
                    <w:bottom w:val="none" w:sz="0" w:space="0" w:color="auto"/>
                    <w:right w:val="none" w:sz="0" w:space="0" w:color="auto"/>
                  </w:divBdr>
                </w:div>
                <w:div w:id="1214854792">
                  <w:marLeft w:val="0"/>
                  <w:marRight w:val="0"/>
                  <w:marTop w:val="0"/>
                  <w:marBottom w:val="0"/>
                  <w:divBdr>
                    <w:top w:val="none" w:sz="0" w:space="0" w:color="auto"/>
                    <w:left w:val="none" w:sz="0" w:space="0" w:color="auto"/>
                    <w:bottom w:val="none" w:sz="0" w:space="0" w:color="auto"/>
                    <w:right w:val="none" w:sz="0" w:space="0" w:color="auto"/>
                  </w:divBdr>
                  <w:divsChild>
                    <w:div w:id="969213873">
                      <w:marLeft w:val="0"/>
                      <w:marRight w:val="0"/>
                      <w:marTop w:val="0"/>
                      <w:marBottom w:val="0"/>
                      <w:divBdr>
                        <w:top w:val="none" w:sz="0" w:space="0" w:color="auto"/>
                        <w:left w:val="none" w:sz="0" w:space="0" w:color="auto"/>
                        <w:bottom w:val="none" w:sz="0" w:space="0" w:color="auto"/>
                        <w:right w:val="none" w:sz="0" w:space="0" w:color="auto"/>
                      </w:divBdr>
                    </w:div>
                    <w:div w:id="640614860">
                      <w:marLeft w:val="0"/>
                      <w:marRight w:val="0"/>
                      <w:marTop w:val="0"/>
                      <w:marBottom w:val="0"/>
                      <w:divBdr>
                        <w:top w:val="none" w:sz="0" w:space="0" w:color="auto"/>
                        <w:left w:val="none" w:sz="0" w:space="0" w:color="auto"/>
                        <w:bottom w:val="none" w:sz="0" w:space="0" w:color="auto"/>
                        <w:right w:val="none" w:sz="0" w:space="0" w:color="auto"/>
                      </w:divBdr>
                    </w:div>
                    <w:div w:id="150755117">
                      <w:marLeft w:val="0"/>
                      <w:marRight w:val="0"/>
                      <w:marTop w:val="0"/>
                      <w:marBottom w:val="0"/>
                      <w:divBdr>
                        <w:top w:val="none" w:sz="0" w:space="0" w:color="auto"/>
                        <w:left w:val="none" w:sz="0" w:space="0" w:color="auto"/>
                        <w:bottom w:val="none" w:sz="0" w:space="0" w:color="auto"/>
                        <w:right w:val="none" w:sz="0" w:space="0" w:color="auto"/>
                      </w:divBdr>
                    </w:div>
                    <w:div w:id="1802576366">
                      <w:marLeft w:val="0"/>
                      <w:marRight w:val="0"/>
                      <w:marTop w:val="0"/>
                      <w:marBottom w:val="0"/>
                      <w:divBdr>
                        <w:top w:val="none" w:sz="0" w:space="0" w:color="auto"/>
                        <w:left w:val="none" w:sz="0" w:space="0" w:color="auto"/>
                        <w:bottom w:val="none" w:sz="0" w:space="0" w:color="auto"/>
                        <w:right w:val="none" w:sz="0" w:space="0" w:color="auto"/>
                      </w:divBdr>
                    </w:div>
                  </w:divsChild>
                </w:div>
                <w:div w:id="360403342">
                  <w:marLeft w:val="0"/>
                  <w:marRight w:val="0"/>
                  <w:marTop w:val="240"/>
                  <w:marBottom w:val="240"/>
                  <w:divBdr>
                    <w:top w:val="none" w:sz="0" w:space="0" w:color="auto"/>
                    <w:left w:val="none" w:sz="0" w:space="0" w:color="auto"/>
                    <w:bottom w:val="none" w:sz="0" w:space="0" w:color="auto"/>
                    <w:right w:val="none" w:sz="0" w:space="0" w:color="auto"/>
                  </w:divBdr>
                </w:div>
              </w:divsChild>
            </w:div>
            <w:div w:id="1409881137">
              <w:marLeft w:val="0"/>
              <w:marRight w:val="0"/>
              <w:marTop w:val="0"/>
              <w:marBottom w:val="0"/>
              <w:divBdr>
                <w:top w:val="none" w:sz="0" w:space="0" w:color="auto"/>
                <w:left w:val="none" w:sz="0" w:space="0" w:color="auto"/>
                <w:bottom w:val="none" w:sz="0" w:space="0" w:color="auto"/>
                <w:right w:val="none" w:sz="0" w:space="0" w:color="auto"/>
              </w:divBdr>
              <w:divsChild>
                <w:div w:id="835802496">
                  <w:marLeft w:val="0"/>
                  <w:marRight w:val="0"/>
                  <w:marTop w:val="0"/>
                  <w:marBottom w:val="0"/>
                  <w:divBdr>
                    <w:top w:val="none" w:sz="0" w:space="0" w:color="auto"/>
                    <w:left w:val="none" w:sz="0" w:space="0" w:color="auto"/>
                    <w:bottom w:val="none" w:sz="0" w:space="0" w:color="auto"/>
                    <w:right w:val="none" w:sz="0" w:space="0" w:color="auto"/>
                  </w:divBdr>
                  <w:divsChild>
                    <w:div w:id="2142772505">
                      <w:marLeft w:val="0"/>
                      <w:marRight w:val="0"/>
                      <w:marTop w:val="240"/>
                      <w:marBottom w:val="240"/>
                      <w:divBdr>
                        <w:top w:val="none" w:sz="0" w:space="0" w:color="auto"/>
                        <w:left w:val="none" w:sz="0" w:space="0" w:color="auto"/>
                        <w:bottom w:val="none" w:sz="0" w:space="0" w:color="auto"/>
                        <w:right w:val="none" w:sz="0" w:space="0" w:color="auto"/>
                      </w:divBdr>
                    </w:div>
                    <w:div w:id="1703020319">
                      <w:marLeft w:val="0"/>
                      <w:marRight w:val="0"/>
                      <w:marTop w:val="240"/>
                      <w:marBottom w:val="240"/>
                      <w:divBdr>
                        <w:top w:val="none" w:sz="0" w:space="0" w:color="auto"/>
                        <w:left w:val="none" w:sz="0" w:space="0" w:color="auto"/>
                        <w:bottom w:val="none" w:sz="0" w:space="0" w:color="auto"/>
                        <w:right w:val="none" w:sz="0" w:space="0" w:color="auto"/>
                      </w:divBdr>
                    </w:div>
                  </w:divsChild>
                </w:div>
                <w:div w:id="1832059213">
                  <w:marLeft w:val="0"/>
                  <w:marRight w:val="0"/>
                  <w:marTop w:val="0"/>
                  <w:marBottom w:val="0"/>
                  <w:divBdr>
                    <w:top w:val="none" w:sz="0" w:space="0" w:color="auto"/>
                    <w:left w:val="none" w:sz="0" w:space="0" w:color="auto"/>
                    <w:bottom w:val="none" w:sz="0" w:space="0" w:color="auto"/>
                    <w:right w:val="none" w:sz="0" w:space="0" w:color="auto"/>
                  </w:divBdr>
                  <w:divsChild>
                    <w:div w:id="518205853">
                      <w:marLeft w:val="0"/>
                      <w:marRight w:val="0"/>
                      <w:marTop w:val="240"/>
                      <w:marBottom w:val="240"/>
                      <w:divBdr>
                        <w:top w:val="none" w:sz="0" w:space="0" w:color="auto"/>
                        <w:left w:val="none" w:sz="0" w:space="0" w:color="auto"/>
                        <w:bottom w:val="none" w:sz="0" w:space="0" w:color="auto"/>
                        <w:right w:val="none" w:sz="0" w:space="0" w:color="auto"/>
                      </w:divBdr>
                    </w:div>
                  </w:divsChild>
                </w:div>
                <w:div w:id="1979606767">
                  <w:marLeft w:val="0"/>
                  <w:marRight w:val="0"/>
                  <w:marTop w:val="0"/>
                  <w:marBottom w:val="0"/>
                  <w:divBdr>
                    <w:top w:val="none" w:sz="0" w:space="0" w:color="auto"/>
                    <w:left w:val="none" w:sz="0" w:space="0" w:color="auto"/>
                    <w:bottom w:val="none" w:sz="0" w:space="0" w:color="auto"/>
                    <w:right w:val="none" w:sz="0" w:space="0" w:color="auto"/>
                  </w:divBdr>
                </w:div>
                <w:div w:id="2071417888">
                  <w:marLeft w:val="0"/>
                  <w:marRight w:val="0"/>
                  <w:marTop w:val="0"/>
                  <w:marBottom w:val="0"/>
                  <w:divBdr>
                    <w:top w:val="none" w:sz="0" w:space="0" w:color="auto"/>
                    <w:left w:val="none" w:sz="0" w:space="0" w:color="auto"/>
                    <w:bottom w:val="none" w:sz="0" w:space="0" w:color="auto"/>
                    <w:right w:val="none" w:sz="0" w:space="0" w:color="auto"/>
                  </w:divBdr>
                </w:div>
                <w:div w:id="1953971180">
                  <w:marLeft w:val="0"/>
                  <w:marRight w:val="0"/>
                  <w:marTop w:val="240"/>
                  <w:marBottom w:val="240"/>
                  <w:divBdr>
                    <w:top w:val="none" w:sz="0" w:space="0" w:color="auto"/>
                    <w:left w:val="none" w:sz="0" w:space="0" w:color="auto"/>
                    <w:bottom w:val="none" w:sz="0" w:space="0" w:color="auto"/>
                    <w:right w:val="none" w:sz="0" w:space="0" w:color="auto"/>
                  </w:divBdr>
                </w:div>
              </w:divsChild>
            </w:div>
            <w:div w:id="716199023">
              <w:marLeft w:val="0"/>
              <w:marRight w:val="0"/>
              <w:marTop w:val="0"/>
              <w:marBottom w:val="0"/>
              <w:divBdr>
                <w:top w:val="none" w:sz="0" w:space="0" w:color="auto"/>
                <w:left w:val="none" w:sz="0" w:space="0" w:color="auto"/>
                <w:bottom w:val="none" w:sz="0" w:space="0" w:color="auto"/>
                <w:right w:val="none" w:sz="0" w:space="0" w:color="auto"/>
              </w:divBdr>
              <w:divsChild>
                <w:div w:id="592858577">
                  <w:marLeft w:val="0"/>
                  <w:marRight w:val="0"/>
                  <w:marTop w:val="0"/>
                  <w:marBottom w:val="0"/>
                  <w:divBdr>
                    <w:top w:val="none" w:sz="0" w:space="0" w:color="auto"/>
                    <w:left w:val="none" w:sz="0" w:space="0" w:color="auto"/>
                    <w:bottom w:val="none" w:sz="0" w:space="0" w:color="auto"/>
                    <w:right w:val="none" w:sz="0" w:space="0" w:color="auto"/>
                  </w:divBdr>
                </w:div>
                <w:div w:id="1602833248">
                  <w:marLeft w:val="0"/>
                  <w:marRight w:val="0"/>
                  <w:marTop w:val="0"/>
                  <w:marBottom w:val="0"/>
                  <w:divBdr>
                    <w:top w:val="none" w:sz="0" w:space="0" w:color="auto"/>
                    <w:left w:val="none" w:sz="0" w:space="0" w:color="auto"/>
                    <w:bottom w:val="none" w:sz="0" w:space="0" w:color="auto"/>
                    <w:right w:val="none" w:sz="0" w:space="0" w:color="auto"/>
                  </w:divBdr>
                </w:div>
                <w:div w:id="1079718516">
                  <w:marLeft w:val="0"/>
                  <w:marRight w:val="0"/>
                  <w:marTop w:val="0"/>
                  <w:marBottom w:val="0"/>
                  <w:divBdr>
                    <w:top w:val="none" w:sz="0" w:space="0" w:color="auto"/>
                    <w:left w:val="none" w:sz="0" w:space="0" w:color="auto"/>
                    <w:bottom w:val="none" w:sz="0" w:space="0" w:color="auto"/>
                    <w:right w:val="none" w:sz="0" w:space="0" w:color="auto"/>
                  </w:divBdr>
                </w:div>
                <w:div w:id="389808637">
                  <w:marLeft w:val="0"/>
                  <w:marRight w:val="0"/>
                  <w:marTop w:val="0"/>
                  <w:marBottom w:val="0"/>
                  <w:divBdr>
                    <w:top w:val="none" w:sz="0" w:space="0" w:color="auto"/>
                    <w:left w:val="none" w:sz="0" w:space="0" w:color="auto"/>
                    <w:bottom w:val="none" w:sz="0" w:space="0" w:color="auto"/>
                    <w:right w:val="none" w:sz="0" w:space="0" w:color="auto"/>
                  </w:divBdr>
                </w:div>
                <w:div w:id="1107774130">
                  <w:marLeft w:val="0"/>
                  <w:marRight w:val="0"/>
                  <w:marTop w:val="240"/>
                  <w:marBottom w:val="240"/>
                  <w:divBdr>
                    <w:top w:val="none" w:sz="0" w:space="0" w:color="auto"/>
                    <w:left w:val="none" w:sz="0" w:space="0" w:color="auto"/>
                    <w:bottom w:val="none" w:sz="0" w:space="0" w:color="auto"/>
                    <w:right w:val="none" w:sz="0" w:space="0" w:color="auto"/>
                  </w:divBdr>
                </w:div>
              </w:divsChild>
            </w:div>
            <w:div w:id="1926836756">
              <w:marLeft w:val="0"/>
              <w:marRight w:val="0"/>
              <w:marTop w:val="0"/>
              <w:marBottom w:val="0"/>
              <w:divBdr>
                <w:top w:val="none" w:sz="0" w:space="0" w:color="auto"/>
                <w:left w:val="none" w:sz="0" w:space="0" w:color="auto"/>
                <w:bottom w:val="none" w:sz="0" w:space="0" w:color="auto"/>
                <w:right w:val="none" w:sz="0" w:space="0" w:color="auto"/>
              </w:divBdr>
              <w:divsChild>
                <w:div w:id="1360741142">
                  <w:marLeft w:val="0"/>
                  <w:marRight w:val="0"/>
                  <w:marTop w:val="0"/>
                  <w:marBottom w:val="0"/>
                  <w:divBdr>
                    <w:top w:val="none" w:sz="0" w:space="0" w:color="auto"/>
                    <w:left w:val="none" w:sz="0" w:space="0" w:color="auto"/>
                    <w:bottom w:val="none" w:sz="0" w:space="0" w:color="auto"/>
                    <w:right w:val="none" w:sz="0" w:space="0" w:color="auto"/>
                  </w:divBdr>
                </w:div>
                <w:div w:id="1221019902">
                  <w:marLeft w:val="0"/>
                  <w:marRight w:val="0"/>
                  <w:marTop w:val="0"/>
                  <w:marBottom w:val="0"/>
                  <w:divBdr>
                    <w:top w:val="none" w:sz="0" w:space="0" w:color="auto"/>
                    <w:left w:val="none" w:sz="0" w:space="0" w:color="auto"/>
                    <w:bottom w:val="none" w:sz="0" w:space="0" w:color="auto"/>
                    <w:right w:val="none" w:sz="0" w:space="0" w:color="auto"/>
                  </w:divBdr>
                </w:div>
                <w:div w:id="1641839135">
                  <w:marLeft w:val="0"/>
                  <w:marRight w:val="0"/>
                  <w:marTop w:val="0"/>
                  <w:marBottom w:val="0"/>
                  <w:divBdr>
                    <w:top w:val="none" w:sz="0" w:space="0" w:color="auto"/>
                    <w:left w:val="none" w:sz="0" w:space="0" w:color="auto"/>
                    <w:bottom w:val="none" w:sz="0" w:space="0" w:color="auto"/>
                    <w:right w:val="none" w:sz="0" w:space="0" w:color="auto"/>
                  </w:divBdr>
                </w:div>
                <w:div w:id="412092332">
                  <w:marLeft w:val="0"/>
                  <w:marRight w:val="0"/>
                  <w:marTop w:val="0"/>
                  <w:marBottom w:val="0"/>
                  <w:divBdr>
                    <w:top w:val="none" w:sz="0" w:space="0" w:color="auto"/>
                    <w:left w:val="none" w:sz="0" w:space="0" w:color="auto"/>
                    <w:bottom w:val="none" w:sz="0" w:space="0" w:color="auto"/>
                    <w:right w:val="none" w:sz="0" w:space="0" w:color="auto"/>
                  </w:divBdr>
                </w:div>
                <w:div w:id="1301183053">
                  <w:marLeft w:val="0"/>
                  <w:marRight w:val="0"/>
                  <w:marTop w:val="0"/>
                  <w:marBottom w:val="0"/>
                  <w:divBdr>
                    <w:top w:val="none" w:sz="0" w:space="0" w:color="auto"/>
                    <w:left w:val="none" w:sz="0" w:space="0" w:color="auto"/>
                    <w:bottom w:val="none" w:sz="0" w:space="0" w:color="auto"/>
                    <w:right w:val="none" w:sz="0" w:space="0" w:color="auto"/>
                  </w:divBdr>
                </w:div>
                <w:div w:id="2142992892">
                  <w:marLeft w:val="0"/>
                  <w:marRight w:val="0"/>
                  <w:marTop w:val="240"/>
                  <w:marBottom w:val="240"/>
                  <w:divBdr>
                    <w:top w:val="none" w:sz="0" w:space="0" w:color="auto"/>
                    <w:left w:val="none" w:sz="0" w:space="0" w:color="auto"/>
                    <w:bottom w:val="none" w:sz="0" w:space="0" w:color="auto"/>
                    <w:right w:val="none" w:sz="0" w:space="0" w:color="auto"/>
                  </w:divBdr>
                </w:div>
              </w:divsChild>
            </w:div>
            <w:div w:id="2102526555">
              <w:marLeft w:val="0"/>
              <w:marRight w:val="0"/>
              <w:marTop w:val="0"/>
              <w:marBottom w:val="0"/>
              <w:divBdr>
                <w:top w:val="none" w:sz="0" w:space="0" w:color="auto"/>
                <w:left w:val="none" w:sz="0" w:space="0" w:color="auto"/>
                <w:bottom w:val="none" w:sz="0" w:space="0" w:color="auto"/>
                <w:right w:val="none" w:sz="0" w:space="0" w:color="auto"/>
              </w:divBdr>
              <w:divsChild>
                <w:div w:id="1366297463">
                  <w:marLeft w:val="0"/>
                  <w:marRight w:val="0"/>
                  <w:marTop w:val="0"/>
                  <w:marBottom w:val="0"/>
                  <w:divBdr>
                    <w:top w:val="none" w:sz="0" w:space="0" w:color="auto"/>
                    <w:left w:val="none" w:sz="0" w:space="0" w:color="auto"/>
                    <w:bottom w:val="none" w:sz="0" w:space="0" w:color="auto"/>
                    <w:right w:val="none" w:sz="0" w:space="0" w:color="auto"/>
                  </w:divBdr>
                </w:div>
                <w:div w:id="2048672785">
                  <w:marLeft w:val="0"/>
                  <w:marRight w:val="0"/>
                  <w:marTop w:val="0"/>
                  <w:marBottom w:val="0"/>
                  <w:divBdr>
                    <w:top w:val="none" w:sz="0" w:space="0" w:color="auto"/>
                    <w:left w:val="none" w:sz="0" w:space="0" w:color="auto"/>
                    <w:bottom w:val="none" w:sz="0" w:space="0" w:color="auto"/>
                    <w:right w:val="none" w:sz="0" w:space="0" w:color="auto"/>
                  </w:divBdr>
                  <w:divsChild>
                    <w:div w:id="1771971161">
                      <w:marLeft w:val="0"/>
                      <w:marRight w:val="0"/>
                      <w:marTop w:val="0"/>
                      <w:marBottom w:val="0"/>
                      <w:divBdr>
                        <w:top w:val="none" w:sz="0" w:space="0" w:color="auto"/>
                        <w:left w:val="none" w:sz="0" w:space="0" w:color="auto"/>
                        <w:bottom w:val="none" w:sz="0" w:space="0" w:color="auto"/>
                        <w:right w:val="none" w:sz="0" w:space="0" w:color="auto"/>
                      </w:divBdr>
                    </w:div>
                    <w:div w:id="1378042046">
                      <w:marLeft w:val="0"/>
                      <w:marRight w:val="0"/>
                      <w:marTop w:val="0"/>
                      <w:marBottom w:val="0"/>
                      <w:divBdr>
                        <w:top w:val="none" w:sz="0" w:space="0" w:color="auto"/>
                        <w:left w:val="none" w:sz="0" w:space="0" w:color="auto"/>
                        <w:bottom w:val="none" w:sz="0" w:space="0" w:color="auto"/>
                        <w:right w:val="none" w:sz="0" w:space="0" w:color="auto"/>
                      </w:divBdr>
                    </w:div>
                    <w:div w:id="1451237947">
                      <w:marLeft w:val="0"/>
                      <w:marRight w:val="0"/>
                      <w:marTop w:val="0"/>
                      <w:marBottom w:val="0"/>
                      <w:divBdr>
                        <w:top w:val="none" w:sz="0" w:space="0" w:color="auto"/>
                        <w:left w:val="none" w:sz="0" w:space="0" w:color="auto"/>
                        <w:bottom w:val="none" w:sz="0" w:space="0" w:color="auto"/>
                        <w:right w:val="none" w:sz="0" w:space="0" w:color="auto"/>
                      </w:divBdr>
                    </w:div>
                    <w:div w:id="845243867">
                      <w:marLeft w:val="0"/>
                      <w:marRight w:val="0"/>
                      <w:marTop w:val="0"/>
                      <w:marBottom w:val="0"/>
                      <w:divBdr>
                        <w:top w:val="none" w:sz="0" w:space="0" w:color="auto"/>
                        <w:left w:val="none" w:sz="0" w:space="0" w:color="auto"/>
                        <w:bottom w:val="none" w:sz="0" w:space="0" w:color="auto"/>
                        <w:right w:val="none" w:sz="0" w:space="0" w:color="auto"/>
                      </w:divBdr>
                    </w:div>
                    <w:div w:id="419066077">
                      <w:marLeft w:val="0"/>
                      <w:marRight w:val="0"/>
                      <w:marTop w:val="0"/>
                      <w:marBottom w:val="0"/>
                      <w:divBdr>
                        <w:top w:val="none" w:sz="0" w:space="0" w:color="auto"/>
                        <w:left w:val="none" w:sz="0" w:space="0" w:color="auto"/>
                        <w:bottom w:val="none" w:sz="0" w:space="0" w:color="auto"/>
                        <w:right w:val="none" w:sz="0" w:space="0" w:color="auto"/>
                      </w:divBdr>
                    </w:div>
                    <w:div w:id="1856651030">
                      <w:marLeft w:val="0"/>
                      <w:marRight w:val="0"/>
                      <w:marTop w:val="0"/>
                      <w:marBottom w:val="0"/>
                      <w:divBdr>
                        <w:top w:val="none" w:sz="0" w:space="0" w:color="auto"/>
                        <w:left w:val="none" w:sz="0" w:space="0" w:color="auto"/>
                        <w:bottom w:val="none" w:sz="0" w:space="0" w:color="auto"/>
                        <w:right w:val="none" w:sz="0" w:space="0" w:color="auto"/>
                      </w:divBdr>
                    </w:div>
                    <w:div w:id="1244489228">
                      <w:marLeft w:val="0"/>
                      <w:marRight w:val="0"/>
                      <w:marTop w:val="0"/>
                      <w:marBottom w:val="0"/>
                      <w:divBdr>
                        <w:top w:val="none" w:sz="0" w:space="0" w:color="auto"/>
                        <w:left w:val="none" w:sz="0" w:space="0" w:color="auto"/>
                        <w:bottom w:val="none" w:sz="0" w:space="0" w:color="auto"/>
                        <w:right w:val="none" w:sz="0" w:space="0" w:color="auto"/>
                      </w:divBdr>
                    </w:div>
                    <w:div w:id="1976333143">
                      <w:marLeft w:val="0"/>
                      <w:marRight w:val="0"/>
                      <w:marTop w:val="0"/>
                      <w:marBottom w:val="0"/>
                      <w:divBdr>
                        <w:top w:val="none" w:sz="0" w:space="0" w:color="auto"/>
                        <w:left w:val="none" w:sz="0" w:space="0" w:color="auto"/>
                        <w:bottom w:val="none" w:sz="0" w:space="0" w:color="auto"/>
                        <w:right w:val="none" w:sz="0" w:space="0" w:color="auto"/>
                      </w:divBdr>
                    </w:div>
                  </w:divsChild>
                </w:div>
                <w:div w:id="935553777">
                  <w:marLeft w:val="0"/>
                  <w:marRight w:val="0"/>
                  <w:marTop w:val="0"/>
                  <w:marBottom w:val="0"/>
                  <w:divBdr>
                    <w:top w:val="none" w:sz="0" w:space="0" w:color="auto"/>
                    <w:left w:val="none" w:sz="0" w:space="0" w:color="auto"/>
                    <w:bottom w:val="none" w:sz="0" w:space="0" w:color="auto"/>
                    <w:right w:val="none" w:sz="0" w:space="0" w:color="auto"/>
                  </w:divBdr>
                  <w:divsChild>
                    <w:div w:id="1706059679">
                      <w:marLeft w:val="0"/>
                      <w:marRight w:val="0"/>
                      <w:marTop w:val="0"/>
                      <w:marBottom w:val="0"/>
                      <w:divBdr>
                        <w:top w:val="none" w:sz="0" w:space="0" w:color="auto"/>
                        <w:left w:val="none" w:sz="0" w:space="0" w:color="auto"/>
                        <w:bottom w:val="none" w:sz="0" w:space="0" w:color="auto"/>
                        <w:right w:val="none" w:sz="0" w:space="0" w:color="auto"/>
                      </w:divBdr>
                    </w:div>
                    <w:div w:id="1644773653">
                      <w:marLeft w:val="0"/>
                      <w:marRight w:val="0"/>
                      <w:marTop w:val="0"/>
                      <w:marBottom w:val="0"/>
                      <w:divBdr>
                        <w:top w:val="none" w:sz="0" w:space="0" w:color="auto"/>
                        <w:left w:val="none" w:sz="0" w:space="0" w:color="auto"/>
                        <w:bottom w:val="none" w:sz="0" w:space="0" w:color="auto"/>
                        <w:right w:val="none" w:sz="0" w:space="0" w:color="auto"/>
                      </w:divBdr>
                    </w:div>
                    <w:div w:id="1802577132">
                      <w:marLeft w:val="0"/>
                      <w:marRight w:val="0"/>
                      <w:marTop w:val="0"/>
                      <w:marBottom w:val="0"/>
                      <w:divBdr>
                        <w:top w:val="none" w:sz="0" w:space="0" w:color="auto"/>
                        <w:left w:val="none" w:sz="0" w:space="0" w:color="auto"/>
                        <w:bottom w:val="none" w:sz="0" w:space="0" w:color="auto"/>
                        <w:right w:val="none" w:sz="0" w:space="0" w:color="auto"/>
                      </w:divBdr>
                    </w:div>
                    <w:div w:id="368921015">
                      <w:marLeft w:val="0"/>
                      <w:marRight w:val="0"/>
                      <w:marTop w:val="0"/>
                      <w:marBottom w:val="0"/>
                      <w:divBdr>
                        <w:top w:val="none" w:sz="0" w:space="0" w:color="auto"/>
                        <w:left w:val="none" w:sz="0" w:space="0" w:color="auto"/>
                        <w:bottom w:val="none" w:sz="0" w:space="0" w:color="auto"/>
                        <w:right w:val="none" w:sz="0" w:space="0" w:color="auto"/>
                      </w:divBdr>
                    </w:div>
                    <w:div w:id="248391403">
                      <w:marLeft w:val="0"/>
                      <w:marRight w:val="0"/>
                      <w:marTop w:val="0"/>
                      <w:marBottom w:val="0"/>
                      <w:divBdr>
                        <w:top w:val="none" w:sz="0" w:space="0" w:color="auto"/>
                        <w:left w:val="none" w:sz="0" w:space="0" w:color="auto"/>
                        <w:bottom w:val="none" w:sz="0" w:space="0" w:color="auto"/>
                        <w:right w:val="none" w:sz="0" w:space="0" w:color="auto"/>
                      </w:divBdr>
                    </w:div>
                    <w:div w:id="735318653">
                      <w:marLeft w:val="0"/>
                      <w:marRight w:val="0"/>
                      <w:marTop w:val="0"/>
                      <w:marBottom w:val="0"/>
                      <w:divBdr>
                        <w:top w:val="none" w:sz="0" w:space="0" w:color="auto"/>
                        <w:left w:val="none" w:sz="0" w:space="0" w:color="auto"/>
                        <w:bottom w:val="none" w:sz="0" w:space="0" w:color="auto"/>
                        <w:right w:val="none" w:sz="0" w:space="0" w:color="auto"/>
                      </w:divBdr>
                    </w:div>
                    <w:div w:id="1510675641">
                      <w:marLeft w:val="0"/>
                      <w:marRight w:val="0"/>
                      <w:marTop w:val="0"/>
                      <w:marBottom w:val="0"/>
                      <w:divBdr>
                        <w:top w:val="none" w:sz="0" w:space="0" w:color="auto"/>
                        <w:left w:val="none" w:sz="0" w:space="0" w:color="auto"/>
                        <w:bottom w:val="none" w:sz="0" w:space="0" w:color="auto"/>
                        <w:right w:val="none" w:sz="0" w:space="0" w:color="auto"/>
                      </w:divBdr>
                    </w:div>
                    <w:div w:id="186916034">
                      <w:marLeft w:val="0"/>
                      <w:marRight w:val="0"/>
                      <w:marTop w:val="0"/>
                      <w:marBottom w:val="0"/>
                      <w:divBdr>
                        <w:top w:val="none" w:sz="0" w:space="0" w:color="auto"/>
                        <w:left w:val="none" w:sz="0" w:space="0" w:color="auto"/>
                        <w:bottom w:val="none" w:sz="0" w:space="0" w:color="auto"/>
                        <w:right w:val="none" w:sz="0" w:space="0" w:color="auto"/>
                      </w:divBdr>
                    </w:div>
                    <w:div w:id="1291008376">
                      <w:marLeft w:val="0"/>
                      <w:marRight w:val="0"/>
                      <w:marTop w:val="0"/>
                      <w:marBottom w:val="0"/>
                      <w:divBdr>
                        <w:top w:val="none" w:sz="0" w:space="0" w:color="auto"/>
                        <w:left w:val="none" w:sz="0" w:space="0" w:color="auto"/>
                        <w:bottom w:val="none" w:sz="0" w:space="0" w:color="auto"/>
                        <w:right w:val="none" w:sz="0" w:space="0" w:color="auto"/>
                      </w:divBdr>
                    </w:div>
                  </w:divsChild>
                </w:div>
                <w:div w:id="1412384137">
                  <w:marLeft w:val="0"/>
                  <w:marRight w:val="0"/>
                  <w:marTop w:val="0"/>
                  <w:marBottom w:val="0"/>
                  <w:divBdr>
                    <w:top w:val="none" w:sz="0" w:space="0" w:color="auto"/>
                    <w:left w:val="none" w:sz="0" w:space="0" w:color="auto"/>
                    <w:bottom w:val="none" w:sz="0" w:space="0" w:color="auto"/>
                    <w:right w:val="none" w:sz="0" w:space="0" w:color="auto"/>
                  </w:divBdr>
                </w:div>
                <w:div w:id="603348999">
                  <w:marLeft w:val="0"/>
                  <w:marRight w:val="0"/>
                  <w:marTop w:val="0"/>
                  <w:marBottom w:val="0"/>
                  <w:divBdr>
                    <w:top w:val="none" w:sz="0" w:space="0" w:color="auto"/>
                    <w:left w:val="none" w:sz="0" w:space="0" w:color="auto"/>
                    <w:bottom w:val="none" w:sz="0" w:space="0" w:color="auto"/>
                    <w:right w:val="none" w:sz="0" w:space="0" w:color="auto"/>
                  </w:divBdr>
                </w:div>
                <w:div w:id="25643549">
                  <w:marLeft w:val="0"/>
                  <w:marRight w:val="0"/>
                  <w:marTop w:val="0"/>
                  <w:marBottom w:val="0"/>
                  <w:divBdr>
                    <w:top w:val="none" w:sz="0" w:space="0" w:color="auto"/>
                    <w:left w:val="none" w:sz="0" w:space="0" w:color="auto"/>
                    <w:bottom w:val="none" w:sz="0" w:space="0" w:color="auto"/>
                    <w:right w:val="none" w:sz="0" w:space="0" w:color="auto"/>
                  </w:divBdr>
                </w:div>
                <w:div w:id="1225406494">
                  <w:marLeft w:val="0"/>
                  <w:marRight w:val="0"/>
                  <w:marTop w:val="0"/>
                  <w:marBottom w:val="0"/>
                  <w:divBdr>
                    <w:top w:val="none" w:sz="0" w:space="0" w:color="auto"/>
                    <w:left w:val="none" w:sz="0" w:space="0" w:color="auto"/>
                    <w:bottom w:val="none" w:sz="0" w:space="0" w:color="auto"/>
                    <w:right w:val="none" w:sz="0" w:space="0" w:color="auto"/>
                  </w:divBdr>
                </w:div>
                <w:div w:id="18025308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371208">
          <w:marLeft w:val="0"/>
          <w:marRight w:val="0"/>
          <w:marTop w:val="0"/>
          <w:marBottom w:val="0"/>
          <w:divBdr>
            <w:top w:val="none" w:sz="0" w:space="0" w:color="auto"/>
            <w:left w:val="none" w:sz="0" w:space="0" w:color="auto"/>
            <w:bottom w:val="none" w:sz="0" w:space="0" w:color="auto"/>
            <w:right w:val="none" w:sz="0" w:space="0" w:color="auto"/>
          </w:divBdr>
          <w:divsChild>
            <w:div w:id="500202264">
              <w:marLeft w:val="0"/>
              <w:marRight w:val="0"/>
              <w:marTop w:val="0"/>
              <w:marBottom w:val="0"/>
              <w:divBdr>
                <w:top w:val="none" w:sz="0" w:space="0" w:color="auto"/>
                <w:left w:val="none" w:sz="0" w:space="0" w:color="auto"/>
                <w:bottom w:val="none" w:sz="0" w:space="0" w:color="auto"/>
                <w:right w:val="none" w:sz="0" w:space="0" w:color="auto"/>
              </w:divBdr>
              <w:divsChild>
                <w:div w:id="2052994864">
                  <w:marLeft w:val="0"/>
                  <w:marRight w:val="0"/>
                  <w:marTop w:val="0"/>
                  <w:marBottom w:val="0"/>
                  <w:divBdr>
                    <w:top w:val="none" w:sz="0" w:space="0" w:color="auto"/>
                    <w:left w:val="none" w:sz="0" w:space="0" w:color="auto"/>
                    <w:bottom w:val="none" w:sz="0" w:space="0" w:color="auto"/>
                    <w:right w:val="none" w:sz="0" w:space="0" w:color="auto"/>
                  </w:divBdr>
                  <w:divsChild>
                    <w:div w:id="921643938">
                      <w:marLeft w:val="0"/>
                      <w:marRight w:val="0"/>
                      <w:marTop w:val="240"/>
                      <w:marBottom w:val="240"/>
                      <w:divBdr>
                        <w:top w:val="none" w:sz="0" w:space="0" w:color="auto"/>
                        <w:left w:val="none" w:sz="0" w:space="0" w:color="auto"/>
                        <w:bottom w:val="none" w:sz="0" w:space="0" w:color="auto"/>
                        <w:right w:val="none" w:sz="0" w:space="0" w:color="auto"/>
                      </w:divBdr>
                    </w:div>
                  </w:divsChild>
                </w:div>
                <w:div w:id="1192298917">
                  <w:marLeft w:val="0"/>
                  <w:marRight w:val="0"/>
                  <w:marTop w:val="0"/>
                  <w:marBottom w:val="0"/>
                  <w:divBdr>
                    <w:top w:val="none" w:sz="0" w:space="0" w:color="auto"/>
                    <w:left w:val="none" w:sz="0" w:space="0" w:color="auto"/>
                    <w:bottom w:val="none" w:sz="0" w:space="0" w:color="auto"/>
                    <w:right w:val="none" w:sz="0" w:space="0" w:color="auto"/>
                  </w:divBdr>
                </w:div>
                <w:div w:id="1616794201">
                  <w:marLeft w:val="0"/>
                  <w:marRight w:val="0"/>
                  <w:marTop w:val="0"/>
                  <w:marBottom w:val="0"/>
                  <w:divBdr>
                    <w:top w:val="none" w:sz="0" w:space="0" w:color="auto"/>
                    <w:left w:val="none" w:sz="0" w:space="0" w:color="auto"/>
                    <w:bottom w:val="none" w:sz="0" w:space="0" w:color="auto"/>
                    <w:right w:val="none" w:sz="0" w:space="0" w:color="auto"/>
                  </w:divBdr>
                  <w:divsChild>
                    <w:div w:id="253822261">
                      <w:marLeft w:val="0"/>
                      <w:marRight w:val="0"/>
                      <w:marTop w:val="0"/>
                      <w:marBottom w:val="0"/>
                      <w:divBdr>
                        <w:top w:val="none" w:sz="0" w:space="0" w:color="auto"/>
                        <w:left w:val="none" w:sz="0" w:space="0" w:color="auto"/>
                        <w:bottom w:val="none" w:sz="0" w:space="0" w:color="auto"/>
                        <w:right w:val="none" w:sz="0" w:space="0" w:color="auto"/>
                      </w:divBdr>
                    </w:div>
                    <w:div w:id="1483815498">
                      <w:marLeft w:val="0"/>
                      <w:marRight w:val="0"/>
                      <w:marTop w:val="0"/>
                      <w:marBottom w:val="0"/>
                      <w:divBdr>
                        <w:top w:val="none" w:sz="0" w:space="0" w:color="auto"/>
                        <w:left w:val="none" w:sz="0" w:space="0" w:color="auto"/>
                        <w:bottom w:val="none" w:sz="0" w:space="0" w:color="auto"/>
                        <w:right w:val="none" w:sz="0" w:space="0" w:color="auto"/>
                      </w:divBdr>
                    </w:div>
                    <w:div w:id="1267813246">
                      <w:marLeft w:val="0"/>
                      <w:marRight w:val="0"/>
                      <w:marTop w:val="0"/>
                      <w:marBottom w:val="0"/>
                      <w:divBdr>
                        <w:top w:val="none" w:sz="0" w:space="0" w:color="auto"/>
                        <w:left w:val="none" w:sz="0" w:space="0" w:color="auto"/>
                        <w:bottom w:val="none" w:sz="0" w:space="0" w:color="auto"/>
                        <w:right w:val="none" w:sz="0" w:space="0" w:color="auto"/>
                      </w:divBdr>
                    </w:div>
                    <w:div w:id="1360199858">
                      <w:marLeft w:val="0"/>
                      <w:marRight w:val="0"/>
                      <w:marTop w:val="0"/>
                      <w:marBottom w:val="0"/>
                      <w:divBdr>
                        <w:top w:val="none" w:sz="0" w:space="0" w:color="auto"/>
                        <w:left w:val="none" w:sz="0" w:space="0" w:color="auto"/>
                        <w:bottom w:val="none" w:sz="0" w:space="0" w:color="auto"/>
                        <w:right w:val="none" w:sz="0" w:space="0" w:color="auto"/>
                      </w:divBdr>
                    </w:div>
                    <w:div w:id="894396315">
                      <w:marLeft w:val="0"/>
                      <w:marRight w:val="0"/>
                      <w:marTop w:val="0"/>
                      <w:marBottom w:val="0"/>
                      <w:divBdr>
                        <w:top w:val="none" w:sz="0" w:space="0" w:color="auto"/>
                        <w:left w:val="none" w:sz="0" w:space="0" w:color="auto"/>
                        <w:bottom w:val="none" w:sz="0" w:space="0" w:color="auto"/>
                        <w:right w:val="none" w:sz="0" w:space="0" w:color="auto"/>
                      </w:divBdr>
                    </w:div>
                    <w:div w:id="1481772353">
                      <w:marLeft w:val="0"/>
                      <w:marRight w:val="0"/>
                      <w:marTop w:val="0"/>
                      <w:marBottom w:val="0"/>
                      <w:divBdr>
                        <w:top w:val="none" w:sz="0" w:space="0" w:color="auto"/>
                        <w:left w:val="none" w:sz="0" w:space="0" w:color="auto"/>
                        <w:bottom w:val="none" w:sz="0" w:space="0" w:color="auto"/>
                        <w:right w:val="none" w:sz="0" w:space="0" w:color="auto"/>
                      </w:divBdr>
                    </w:div>
                    <w:div w:id="130366660">
                      <w:marLeft w:val="0"/>
                      <w:marRight w:val="0"/>
                      <w:marTop w:val="0"/>
                      <w:marBottom w:val="0"/>
                      <w:divBdr>
                        <w:top w:val="none" w:sz="0" w:space="0" w:color="auto"/>
                        <w:left w:val="none" w:sz="0" w:space="0" w:color="auto"/>
                        <w:bottom w:val="none" w:sz="0" w:space="0" w:color="auto"/>
                        <w:right w:val="none" w:sz="0" w:space="0" w:color="auto"/>
                      </w:divBdr>
                    </w:div>
                    <w:div w:id="1363629798">
                      <w:marLeft w:val="0"/>
                      <w:marRight w:val="0"/>
                      <w:marTop w:val="0"/>
                      <w:marBottom w:val="0"/>
                      <w:divBdr>
                        <w:top w:val="none" w:sz="0" w:space="0" w:color="auto"/>
                        <w:left w:val="none" w:sz="0" w:space="0" w:color="auto"/>
                        <w:bottom w:val="none" w:sz="0" w:space="0" w:color="auto"/>
                        <w:right w:val="none" w:sz="0" w:space="0" w:color="auto"/>
                      </w:divBdr>
                    </w:div>
                    <w:div w:id="1459762139">
                      <w:marLeft w:val="0"/>
                      <w:marRight w:val="0"/>
                      <w:marTop w:val="0"/>
                      <w:marBottom w:val="0"/>
                      <w:divBdr>
                        <w:top w:val="none" w:sz="0" w:space="0" w:color="auto"/>
                        <w:left w:val="none" w:sz="0" w:space="0" w:color="auto"/>
                        <w:bottom w:val="none" w:sz="0" w:space="0" w:color="auto"/>
                        <w:right w:val="none" w:sz="0" w:space="0" w:color="auto"/>
                      </w:divBdr>
                    </w:div>
                  </w:divsChild>
                </w:div>
                <w:div w:id="793400215">
                  <w:marLeft w:val="0"/>
                  <w:marRight w:val="0"/>
                  <w:marTop w:val="0"/>
                  <w:marBottom w:val="0"/>
                  <w:divBdr>
                    <w:top w:val="none" w:sz="0" w:space="0" w:color="auto"/>
                    <w:left w:val="none" w:sz="0" w:space="0" w:color="auto"/>
                    <w:bottom w:val="none" w:sz="0" w:space="0" w:color="auto"/>
                    <w:right w:val="none" w:sz="0" w:space="0" w:color="auto"/>
                  </w:divBdr>
                </w:div>
                <w:div w:id="1627852291">
                  <w:marLeft w:val="0"/>
                  <w:marRight w:val="0"/>
                  <w:marTop w:val="0"/>
                  <w:marBottom w:val="0"/>
                  <w:divBdr>
                    <w:top w:val="none" w:sz="0" w:space="0" w:color="auto"/>
                    <w:left w:val="none" w:sz="0" w:space="0" w:color="auto"/>
                    <w:bottom w:val="none" w:sz="0" w:space="0" w:color="auto"/>
                    <w:right w:val="none" w:sz="0" w:space="0" w:color="auto"/>
                  </w:divBdr>
                  <w:divsChild>
                    <w:div w:id="1746149009">
                      <w:marLeft w:val="0"/>
                      <w:marRight w:val="0"/>
                      <w:marTop w:val="0"/>
                      <w:marBottom w:val="0"/>
                      <w:divBdr>
                        <w:top w:val="none" w:sz="0" w:space="0" w:color="auto"/>
                        <w:left w:val="none" w:sz="0" w:space="0" w:color="auto"/>
                        <w:bottom w:val="none" w:sz="0" w:space="0" w:color="auto"/>
                        <w:right w:val="none" w:sz="0" w:space="0" w:color="auto"/>
                      </w:divBdr>
                    </w:div>
                    <w:div w:id="959799779">
                      <w:marLeft w:val="0"/>
                      <w:marRight w:val="0"/>
                      <w:marTop w:val="0"/>
                      <w:marBottom w:val="0"/>
                      <w:divBdr>
                        <w:top w:val="none" w:sz="0" w:space="0" w:color="auto"/>
                        <w:left w:val="none" w:sz="0" w:space="0" w:color="auto"/>
                        <w:bottom w:val="none" w:sz="0" w:space="0" w:color="auto"/>
                        <w:right w:val="none" w:sz="0" w:space="0" w:color="auto"/>
                      </w:divBdr>
                    </w:div>
                    <w:div w:id="2018458824">
                      <w:marLeft w:val="0"/>
                      <w:marRight w:val="0"/>
                      <w:marTop w:val="0"/>
                      <w:marBottom w:val="0"/>
                      <w:divBdr>
                        <w:top w:val="none" w:sz="0" w:space="0" w:color="auto"/>
                        <w:left w:val="none" w:sz="0" w:space="0" w:color="auto"/>
                        <w:bottom w:val="none" w:sz="0" w:space="0" w:color="auto"/>
                        <w:right w:val="none" w:sz="0" w:space="0" w:color="auto"/>
                      </w:divBdr>
                      <w:divsChild>
                        <w:div w:id="1818524060">
                          <w:marLeft w:val="0"/>
                          <w:marRight w:val="0"/>
                          <w:marTop w:val="240"/>
                          <w:marBottom w:val="240"/>
                          <w:divBdr>
                            <w:top w:val="none" w:sz="0" w:space="0" w:color="auto"/>
                            <w:left w:val="none" w:sz="0" w:space="0" w:color="auto"/>
                            <w:bottom w:val="none" w:sz="0" w:space="0" w:color="auto"/>
                            <w:right w:val="none" w:sz="0" w:space="0" w:color="auto"/>
                          </w:divBdr>
                        </w:div>
                      </w:divsChild>
                    </w:div>
                    <w:div w:id="1563369960">
                      <w:marLeft w:val="0"/>
                      <w:marRight w:val="0"/>
                      <w:marTop w:val="0"/>
                      <w:marBottom w:val="0"/>
                      <w:divBdr>
                        <w:top w:val="none" w:sz="0" w:space="0" w:color="auto"/>
                        <w:left w:val="none" w:sz="0" w:space="0" w:color="auto"/>
                        <w:bottom w:val="none" w:sz="0" w:space="0" w:color="auto"/>
                        <w:right w:val="none" w:sz="0" w:space="0" w:color="auto"/>
                      </w:divBdr>
                    </w:div>
                    <w:div w:id="1433936417">
                      <w:marLeft w:val="0"/>
                      <w:marRight w:val="0"/>
                      <w:marTop w:val="0"/>
                      <w:marBottom w:val="0"/>
                      <w:divBdr>
                        <w:top w:val="none" w:sz="0" w:space="0" w:color="auto"/>
                        <w:left w:val="none" w:sz="0" w:space="0" w:color="auto"/>
                        <w:bottom w:val="none" w:sz="0" w:space="0" w:color="auto"/>
                        <w:right w:val="none" w:sz="0" w:space="0" w:color="auto"/>
                      </w:divBdr>
                    </w:div>
                    <w:div w:id="1423143609">
                      <w:marLeft w:val="0"/>
                      <w:marRight w:val="0"/>
                      <w:marTop w:val="0"/>
                      <w:marBottom w:val="0"/>
                      <w:divBdr>
                        <w:top w:val="none" w:sz="0" w:space="0" w:color="auto"/>
                        <w:left w:val="none" w:sz="0" w:space="0" w:color="auto"/>
                        <w:bottom w:val="none" w:sz="0" w:space="0" w:color="auto"/>
                        <w:right w:val="none" w:sz="0" w:space="0" w:color="auto"/>
                      </w:divBdr>
                    </w:div>
                    <w:div w:id="1394278973">
                      <w:marLeft w:val="0"/>
                      <w:marRight w:val="0"/>
                      <w:marTop w:val="0"/>
                      <w:marBottom w:val="0"/>
                      <w:divBdr>
                        <w:top w:val="none" w:sz="0" w:space="0" w:color="auto"/>
                        <w:left w:val="none" w:sz="0" w:space="0" w:color="auto"/>
                        <w:bottom w:val="none" w:sz="0" w:space="0" w:color="auto"/>
                        <w:right w:val="none" w:sz="0" w:space="0" w:color="auto"/>
                      </w:divBdr>
                    </w:div>
                  </w:divsChild>
                </w:div>
                <w:div w:id="131095337">
                  <w:marLeft w:val="0"/>
                  <w:marRight w:val="0"/>
                  <w:marTop w:val="0"/>
                  <w:marBottom w:val="0"/>
                  <w:divBdr>
                    <w:top w:val="none" w:sz="0" w:space="0" w:color="auto"/>
                    <w:left w:val="none" w:sz="0" w:space="0" w:color="auto"/>
                    <w:bottom w:val="none" w:sz="0" w:space="0" w:color="auto"/>
                    <w:right w:val="none" w:sz="0" w:space="0" w:color="auto"/>
                  </w:divBdr>
                </w:div>
                <w:div w:id="1550535512">
                  <w:marLeft w:val="0"/>
                  <w:marRight w:val="0"/>
                  <w:marTop w:val="0"/>
                  <w:marBottom w:val="0"/>
                  <w:divBdr>
                    <w:top w:val="none" w:sz="0" w:space="0" w:color="auto"/>
                    <w:left w:val="none" w:sz="0" w:space="0" w:color="auto"/>
                    <w:bottom w:val="none" w:sz="0" w:space="0" w:color="auto"/>
                    <w:right w:val="none" w:sz="0" w:space="0" w:color="auto"/>
                  </w:divBdr>
                </w:div>
                <w:div w:id="156265873">
                  <w:marLeft w:val="0"/>
                  <w:marRight w:val="0"/>
                  <w:marTop w:val="0"/>
                  <w:marBottom w:val="0"/>
                  <w:divBdr>
                    <w:top w:val="none" w:sz="0" w:space="0" w:color="auto"/>
                    <w:left w:val="none" w:sz="0" w:space="0" w:color="auto"/>
                    <w:bottom w:val="none" w:sz="0" w:space="0" w:color="auto"/>
                    <w:right w:val="none" w:sz="0" w:space="0" w:color="auto"/>
                  </w:divBdr>
                </w:div>
                <w:div w:id="18755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756">
          <w:marLeft w:val="0"/>
          <w:marRight w:val="0"/>
          <w:marTop w:val="0"/>
          <w:marBottom w:val="11250"/>
          <w:divBdr>
            <w:top w:val="none" w:sz="0" w:space="0" w:color="auto"/>
            <w:left w:val="none" w:sz="0" w:space="0" w:color="auto"/>
            <w:bottom w:val="none" w:sz="0" w:space="0" w:color="auto"/>
            <w:right w:val="none" w:sz="0" w:space="0" w:color="auto"/>
          </w:divBdr>
          <w:divsChild>
            <w:div w:id="927692835">
              <w:marLeft w:val="0"/>
              <w:marRight w:val="0"/>
              <w:marTop w:val="0"/>
              <w:marBottom w:val="0"/>
              <w:divBdr>
                <w:top w:val="none" w:sz="0" w:space="0" w:color="auto"/>
                <w:left w:val="none" w:sz="0" w:space="0" w:color="auto"/>
                <w:bottom w:val="none" w:sz="0" w:space="0" w:color="auto"/>
                <w:right w:val="none" w:sz="0" w:space="0" w:color="auto"/>
              </w:divBdr>
              <w:divsChild>
                <w:div w:id="731733261">
                  <w:marLeft w:val="0"/>
                  <w:marRight w:val="0"/>
                  <w:marTop w:val="0"/>
                  <w:marBottom w:val="0"/>
                  <w:divBdr>
                    <w:top w:val="none" w:sz="0" w:space="0" w:color="auto"/>
                    <w:left w:val="none" w:sz="0" w:space="0" w:color="auto"/>
                    <w:bottom w:val="none" w:sz="0" w:space="0" w:color="auto"/>
                    <w:right w:val="none" w:sz="0" w:space="0" w:color="auto"/>
                  </w:divBdr>
                  <w:divsChild>
                    <w:div w:id="1269582894">
                      <w:marLeft w:val="0"/>
                      <w:marRight w:val="0"/>
                      <w:marTop w:val="240"/>
                      <w:marBottom w:val="240"/>
                      <w:divBdr>
                        <w:top w:val="none" w:sz="0" w:space="0" w:color="auto"/>
                        <w:left w:val="none" w:sz="0" w:space="0" w:color="auto"/>
                        <w:bottom w:val="none" w:sz="0" w:space="0" w:color="auto"/>
                        <w:right w:val="none" w:sz="0" w:space="0" w:color="auto"/>
                      </w:divBdr>
                    </w:div>
                  </w:divsChild>
                </w:div>
                <w:div w:id="1719429873">
                  <w:marLeft w:val="0"/>
                  <w:marRight w:val="0"/>
                  <w:marTop w:val="0"/>
                  <w:marBottom w:val="0"/>
                  <w:divBdr>
                    <w:top w:val="none" w:sz="0" w:space="0" w:color="auto"/>
                    <w:left w:val="none" w:sz="0" w:space="0" w:color="auto"/>
                    <w:bottom w:val="none" w:sz="0" w:space="0" w:color="auto"/>
                    <w:right w:val="none" w:sz="0" w:space="0" w:color="auto"/>
                  </w:divBdr>
                  <w:divsChild>
                    <w:div w:id="1305038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23815542">
              <w:marLeft w:val="0"/>
              <w:marRight w:val="0"/>
              <w:marTop w:val="0"/>
              <w:marBottom w:val="0"/>
              <w:divBdr>
                <w:top w:val="none" w:sz="0" w:space="0" w:color="auto"/>
                <w:left w:val="none" w:sz="0" w:space="0" w:color="auto"/>
                <w:bottom w:val="none" w:sz="0" w:space="0" w:color="auto"/>
                <w:right w:val="none" w:sz="0" w:space="0" w:color="auto"/>
              </w:divBdr>
              <w:divsChild>
                <w:div w:id="878320855">
                  <w:marLeft w:val="0"/>
                  <w:marRight w:val="0"/>
                  <w:marTop w:val="0"/>
                  <w:marBottom w:val="0"/>
                  <w:divBdr>
                    <w:top w:val="none" w:sz="0" w:space="0" w:color="auto"/>
                    <w:left w:val="none" w:sz="0" w:space="0" w:color="auto"/>
                    <w:bottom w:val="none" w:sz="0" w:space="0" w:color="auto"/>
                    <w:right w:val="none" w:sz="0" w:space="0" w:color="auto"/>
                  </w:divBdr>
                  <w:divsChild>
                    <w:div w:id="162554742">
                      <w:marLeft w:val="0"/>
                      <w:marRight w:val="0"/>
                      <w:marTop w:val="0"/>
                      <w:marBottom w:val="0"/>
                      <w:divBdr>
                        <w:top w:val="none" w:sz="0" w:space="0" w:color="auto"/>
                        <w:left w:val="none" w:sz="0" w:space="0" w:color="auto"/>
                        <w:bottom w:val="none" w:sz="0" w:space="0" w:color="auto"/>
                        <w:right w:val="none" w:sz="0" w:space="0" w:color="auto"/>
                      </w:divBdr>
                    </w:div>
                    <w:div w:id="1022589122">
                      <w:marLeft w:val="0"/>
                      <w:marRight w:val="0"/>
                      <w:marTop w:val="0"/>
                      <w:marBottom w:val="0"/>
                      <w:divBdr>
                        <w:top w:val="none" w:sz="0" w:space="0" w:color="auto"/>
                        <w:left w:val="none" w:sz="0" w:space="0" w:color="auto"/>
                        <w:bottom w:val="none" w:sz="0" w:space="0" w:color="auto"/>
                        <w:right w:val="none" w:sz="0" w:space="0" w:color="auto"/>
                      </w:divBdr>
                    </w:div>
                    <w:div w:id="1739010486">
                      <w:marLeft w:val="0"/>
                      <w:marRight w:val="0"/>
                      <w:marTop w:val="0"/>
                      <w:marBottom w:val="0"/>
                      <w:divBdr>
                        <w:top w:val="none" w:sz="0" w:space="0" w:color="auto"/>
                        <w:left w:val="none" w:sz="0" w:space="0" w:color="auto"/>
                        <w:bottom w:val="none" w:sz="0" w:space="0" w:color="auto"/>
                        <w:right w:val="none" w:sz="0" w:space="0" w:color="auto"/>
                      </w:divBdr>
                      <w:divsChild>
                        <w:div w:id="1214775449">
                          <w:marLeft w:val="0"/>
                          <w:marRight w:val="0"/>
                          <w:marTop w:val="240"/>
                          <w:marBottom w:val="240"/>
                          <w:divBdr>
                            <w:top w:val="none" w:sz="0" w:space="0" w:color="auto"/>
                            <w:left w:val="none" w:sz="0" w:space="0" w:color="auto"/>
                            <w:bottom w:val="none" w:sz="0" w:space="0" w:color="auto"/>
                            <w:right w:val="none" w:sz="0" w:space="0" w:color="auto"/>
                          </w:divBdr>
                        </w:div>
                      </w:divsChild>
                    </w:div>
                    <w:div w:id="550649881">
                      <w:marLeft w:val="0"/>
                      <w:marRight w:val="0"/>
                      <w:marTop w:val="0"/>
                      <w:marBottom w:val="0"/>
                      <w:divBdr>
                        <w:top w:val="none" w:sz="0" w:space="0" w:color="auto"/>
                        <w:left w:val="none" w:sz="0" w:space="0" w:color="auto"/>
                        <w:bottom w:val="none" w:sz="0" w:space="0" w:color="auto"/>
                        <w:right w:val="none" w:sz="0" w:space="0" w:color="auto"/>
                      </w:divBdr>
                    </w:div>
                    <w:div w:id="1262444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278549">
      <w:bodyDiv w:val="1"/>
      <w:marLeft w:val="0"/>
      <w:marRight w:val="0"/>
      <w:marTop w:val="0"/>
      <w:marBottom w:val="0"/>
      <w:divBdr>
        <w:top w:val="none" w:sz="0" w:space="0" w:color="auto"/>
        <w:left w:val="none" w:sz="0" w:space="0" w:color="auto"/>
        <w:bottom w:val="none" w:sz="0" w:space="0" w:color="auto"/>
        <w:right w:val="none" w:sz="0" w:space="0" w:color="auto"/>
      </w:divBdr>
      <w:divsChild>
        <w:div w:id="445853339">
          <w:marLeft w:val="0"/>
          <w:marRight w:val="0"/>
          <w:marTop w:val="240"/>
          <w:marBottom w:val="240"/>
          <w:divBdr>
            <w:top w:val="none" w:sz="0" w:space="0" w:color="auto"/>
            <w:left w:val="none" w:sz="0" w:space="0" w:color="auto"/>
            <w:bottom w:val="none" w:sz="0" w:space="0" w:color="auto"/>
            <w:right w:val="none" w:sz="0" w:space="0" w:color="auto"/>
          </w:divBdr>
        </w:div>
        <w:div w:id="143202994">
          <w:marLeft w:val="0"/>
          <w:marRight w:val="0"/>
          <w:marTop w:val="0"/>
          <w:marBottom w:val="0"/>
          <w:divBdr>
            <w:top w:val="none" w:sz="0" w:space="0" w:color="auto"/>
            <w:left w:val="none" w:sz="0" w:space="0" w:color="auto"/>
            <w:bottom w:val="none" w:sz="0" w:space="0" w:color="auto"/>
            <w:right w:val="none" w:sz="0" w:space="0" w:color="auto"/>
          </w:divBdr>
          <w:divsChild>
            <w:div w:id="226259422">
              <w:marLeft w:val="0"/>
              <w:marRight w:val="0"/>
              <w:marTop w:val="0"/>
              <w:marBottom w:val="0"/>
              <w:divBdr>
                <w:top w:val="none" w:sz="0" w:space="0" w:color="auto"/>
                <w:left w:val="none" w:sz="0" w:space="0" w:color="auto"/>
                <w:bottom w:val="none" w:sz="0" w:space="0" w:color="auto"/>
                <w:right w:val="none" w:sz="0" w:space="0" w:color="auto"/>
              </w:divBdr>
            </w:div>
            <w:div w:id="1889565444">
              <w:marLeft w:val="0"/>
              <w:marRight w:val="0"/>
              <w:marTop w:val="0"/>
              <w:marBottom w:val="0"/>
              <w:divBdr>
                <w:top w:val="none" w:sz="0" w:space="0" w:color="auto"/>
                <w:left w:val="none" w:sz="0" w:space="0" w:color="auto"/>
                <w:bottom w:val="none" w:sz="0" w:space="0" w:color="auto"/>
                <w:right w:val="none" w:sz="0" w:space="0" w:color="auto"/>
              </w:divBdr>
              <w:divsChild>
                <w:div w:id="1921330324">
                  <w:marLeft w:val="0"/>
                  <w:marRight w:val="0"/>
                  <w:marTop w:val="0"/>
                  <w:marBottom w:val="0"/>
                  <w:divBdr>
                    <w:top w:val="none" w:sz="0" w:space="0" w:color="auto"/>
                    <w:left w:val="none" w:sz="0" w:space="0" w:color="auto"/>
                    <w:bottom w:val="none" w:sz="0" w:space="0" w:color="auto"/>
                    <w:right w:val="none" w:sz="0" w:space="0" w:color="auto"/>
                  </w:divBdr>
                </w:div>
                <w:div w:id="1110397479">
                  <w:marLeft w:val="0"/>
                  <w:marRight w:val="0"/>
                  <w:marTop w:val="0"/>
                  <w:marBottom w:val="0"/>
                  <w:divBdr>
                    <w:top w:val="none" w:sz="0" w:space="0" w:color="auto"/>
                    <w:left w:val="none" w:sz="0" w:space="0" w:color="auto"/>
                    <w:bottom w:val="none" w:sz="0" w:space="0" w:color="auto"/>
                    <w:right w:val="none" w:sz="0" w:space="0" w:color="auto"/>
                  </w:divBdr>
                </w:div>
                <w:div w:id="823010837">
                  <w:marLeft w:val="0"/>
                  <w:marRight w:val="0"/>
                  <w:marTop w:val="0"/>
                  <w:marBottom w:val="0"/>
                  <w:divBdr>
                    <w:top w:val="none" w:sz="0" w:space="0" w:color="auto"/>
                    <w:left w:val="none" w:sz="0" w:space="0" w:color="auto"/>
                    <w:bottom w:val="none" w:sz="0" w:space="0" w:color="auto"/>
                    <w:right w:val="none" w:sz="0" w:space="0" w:color="auto"/>
                  </w:divBdr>
                </w:div>
                <w:div w:id="2039815346">
                  <w:marLeft w:val="0"/>
                  <w:marRight w:val="0"/>
                  <w:marTop w:val="0"/>
                  <w:marBottom w:val="0"/>
                  <w:divBdr>
                    <w:top w:val="none" w:sz="0" w:space="0" w:color="auto"/>
                    <w:left w:val="none" w:sz="0" w:space="0" w:color="auto"/>
                    <w:bottom w:val="none" w:sz="0" w:space="0" w:color="auto"/>
                    <w:right w:val="none" w:sz="0" w:space="0" w:color="auto"/>
                  </w:divBdr>
                </w:div>
                <w:div w:id="1624192660">
                  <w:marLeft w:val="0"/>
                  <w:marRight w:val="0"/>
                  <w:marTop w:val="0"/>
                  <w:marBottom w:val="0"/>
                  <w:divBdr>
                    <w:top w:val="none" w:sz="0" w:space="0" w:color="auto"/>
                    <w:left w:val="none" w:sz="0" w:space="0" w:color="auto"/>
                    <w:bottom w:val="none" w:sz="0" w:space="0" w:color="auto"/>
                    <w:right w:val="none" w:sz="0" w:space="0" w:color="auto"/>
                  </w:divBdr>
                  <w:divsChild>
                    <w:div w:id="1729499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0313833">
              <w:marLeft w:val="0"/>
              <w:marRight w:val="0"/>
              <w:marTop w:val="240"/>
              <w:marBottom w:val="240"/>
              <w:divBdr>
                <w:top w:val="none" w:sz="0" w:space="0" w:color="auto"/>
                <w:left w:val="none" w:sz="0" w:space="0" w:color="auto"/>
                <w:bottom w:val="none" w:sz="0" w:space="0" w:color="auto"/>
                <w:right w:val="none" w:sz="0" w:space="0" w:color="auto"/>
              </w:divBdr>
            </w:div>
          </w:divsChild>
        </w:div>
        <w:div w:id="1423258313">
          <w:marLeft w:val="0"/>
          <w:marRight w:val="0"/>
          <w:marTop w:val="0"/>
          <w:marBottom w:val="0"/>
          <w:divBdr>
            <w:top w:val="none" w:sz="0" w:space="0" w:color="auto"/>
            <w:left w:val="none" w:sz="0" w:space="0" w:color="auto"/>
            <w:bottom w:val="none" w:sz="0" w:space="0" w:color="auto"/>
            <w:right w:val="none" w:sz="0" w:space="0" w:color="auto"/>
          </w:divBdr>
          <w:divsChild>
            <w:div w:id="601647921">
              <w:marLeft w:val="0"/>
              <w:marRight w:val="0"/>
              <w:marTop w:val="240"/>
              <w:marBottom w:val="240"/>
              <w:divBdr>
                <w:top w:val="none" w:sz="0" w:space="0" w:color="auto"/>
                <w:left w:val="none" w:sz="0" w:space="0" w:color="auto"/>
                <w:bottom w:val="none" w:sz="0" w:space="0" w:color="auto"/>
                <w:right w:val="none" w:sz="0" w:space="0" w:color="auto"/>
              </w:divBdr>
            </w:div>
          </w:divsChild>
        </w:div>
        <w:div w:id="1237664745">
          <w:marLeft w:val="0"/>
          <w:marRight w:val="0"/>
          <w:marTop w:val="0"/>
          <w:marBottom w:val="0"/>
          <w:divBdr>
            <w:top w:val="none" w:sz="0" w:space="0" w:color="auto"/>
            <w:left w:val="none" w:sz="0" w:space="0" w:color="auto"/>
            <w:bottom w:val="none" w:sz="0" w:space="0" w:color="auto"/>
            <w:right w:val="none" w:sz="0" w:space="0" w:color="auto"/>
          </w:divBdr>
          <w:divsChild>
            <w:div w:id="1791969947">
              <w:marLeft w:val="0"/>
              <w:marRight w:val="0"/>
              <w:marTop w:val="0"/>
              <w:marBottom w:val="0"/>
              <w:divBdr>
                <w:top w:val="none" w:sz="0" w:space="0" w:color="auto"/>
                <w:left w:val="none" w:sz="0" w:space="0" w:color="auto"/>
                <w:bottom w:val="none" w:sz="0" w:space="0" w:color="auto"/>
                <w:right w:val="none" w:sz="0" w:space="0" w:color="auto"/>
              </w:divBdr>
            </w:div>
            <w:div w:id="980425429">
              <w:marLeft w:val="0"/>
              <w:marRight w:val="0"/>
              <w:marTop w:val="0"/>
              <w:marBottom w:val="0"/>
              <w:divBdr>
                <w:top w:val="none" w:sz="0" w:space="0" w:color="auto"/>
                <w:left w:val="none" w:sz="0" w:space="0" w:color="auto"/>
                <w:bottom w:val="none" w:sz="0" w:space="0" w:color="auto"/>
                <w:right w:val="none" w:sz="0" w:space="0" w:color="auto"/>
              </w:divBdr>
            </w:div>
            <w:div w:id="2090999231">
              <w:marLeft w:val="0"/>
              <w:marRight w:val="0"/>
              <w:marTop w:val="0"/>
              <w:marBottom w:val="0"/>
              <w:divBdr>
                <w:top w:val="none" w:sz="0" w:space="0" w:color="auto"/>
                <w:left w:val="none" w:sz="0" w:space="0" w:color="auto"/>
                <w:bottom w:val="none" w:sz="0" w:space="0" w:color="auto"/>
                <w:right w:val="none" w:sz="0" w:space="0" w:color="auto"/>
              </w:divBdr>
            </w:div>
            <w:div w:id="674109940">
              <w:marLeft w:val="0"/>
              <w:marRight w:val="0"/>
              <w:marTop w:val="0"/>
              <w:marBottom w:val="0"/>
              <w:divBdr>
                <w:top w:val="none" w:sz="0" w:space="0" w:color="auto"/>
                <w:left w:val="none" w:sz="0" w:space="0" w:color="auto"/>
                <w:bottom w:val="none" w:sz="0" w:space="0" w:color="auto"/>
                <w:right w:val="none" w:sz="0" w:space="0" w:color="auto"/>
              </w:divBdr>
            </w:div>
            <w:div w:id="628246517">
              <w:marLeft w:val="0"/>
              <w:marRight w:val="0"/>
              <w:marTop w:val="0"/>
              <w:marBottom w:val="0"/>
              <w:divBdr>
                <w:top w:val="none" w:sz="0" w:space="0" w:color="auto"/>
                <w:left w:val="none" w:sz="0" w:space="0" w:color="auto"/>
                <w:bottom w:val="none" w:sz="0" w:space="0" w:color="auto"/>
                <w:right w:val="none" w:sz="0" w:space="0" w:color="auto"/>
              </w:divBdr>
            </w:div>
            <w:div w:id="454253235">
              <w:marLeft w:val="0"/>
              <w:marRight w:val="0"/>
              <w:marTop w:val="0"/>
              <w:marBottom w:val="0"/>
              <w:divBdr>
                <w:top w:val="none" w:sz="0" w:space="0" w:color="auto"/>
                <w:left w:val="none" w:sz="0" w:space="0" w:color="auto"/>
                <w:bottom w:val="none" w:sz="0" w:space="0" w:color="auto"/>
                <w:right w:val="none" w:sz="0" w:space="0" w:color="auto"/>
              </w:divBdr>
            </w:div>
            <w:div w:id="939797644">
              <w:marLeft w:val="0"/>
              <w:marRight w:val="0"/>
              <w:marTop w:val="0"/>
              <w:marBottom w:val="0"/>
              <w:divBdr>
                <w:top w:val="none" w:sz="0" w:space="0" w:color="auto"/>
                <w:left w:val="none" w:sz="0" w:space="0" w:color="auto"/>
                <w:bottom w:val="none" w:sz="0" w:space="0" w:color="auto"/>
                <w:right w:val="none" w:sz="0" w:space="0" w:color="auto"/>
              </w:divBdr>
            </w:div>
            <w:div w:id="314573368">
              <w:marLeft w:val="0"/>
              <w:marRight w:val="0"/>
              <w:marTop w:val="0"/>
              <w:marBottom w:val="0"/>
              <w:divBdr>
                <w:top w:val="none" w:sz="0" w:space="0" w:color="auto"/>
                <w:left w:val="none" w:sz="0" w:space="0" w:color="auto"/>
                <w:bottom w:val="none" w:sz="0" w:space="0" w:color="auto"/>
                <w:right w:val="none" w:sz="0" w:space="0" w:color="auto"/>
              </w:divBdr>
            </w:div>
            <w:div w:id="943800786">
              <w:marLeft w:val="0"/>
              <w:marRight w:val="0"/>
              <w:marTop w:val="0"/>
              <w:marBottom w:val="0"/>
              <w:divBdr>
                <w:top w:val="none" w:sz="0" w:space="0" w:color="auto"/>
                <w:left w:val="none" w:sz="0" w:space="0" w:color="auto"/>
                <w:bottom w:val="none" w:sz="0" w:space="0" w:color="auto"/>
                <w:right w:val="none" w:sz="0" w:space="0" w:color="auto"/>
              </w:divBdr>
            </w:div>
            <w:div w:id="863518424">
              <w:marLeft w:val="0"/>
              <w:marRight w:val="0"/>
              <w:marTop w:val="0"/>
              <w:marBottom w:val="0"/>
              <w:divBdr>
                <w:top w:val="none" w:sz="0" w:space="0" w:color="auto"/>
                <w:left w:val="none" w:sz="0" w:space="0" w:color="auto"/>
                <w:bottom w:val="none" w:sz="0" w:space="0" w:color="auto"/>
                <w:right w:val="none" w:sz="0" w:space="0" w:color="auto"/>
              </w:divBdr>
            </w:div>
            <w:div w:id="134763152">
              <w:marLeft w:val="0"/>
              <w:marRight w:val="0"/>
              <w:marTop w:val="0"/>
              <w:marBottom w:val="0"/>
              <w:divBdr>
                <w:top w:val="none" w:sz="0" w:space="0" w:color="auto"/>
                <w:left w:val="none" w:sz="0" w:space="0" w:color="auto"/>
                <w:bottom w:val="none" w:sz="0" w:space="0" w:color="auto"/>
                <w:right w:val="none" w:sz="0" w:space="0" w:color="auto"/>
              </w:divBdr>
            </w:div>
            <w:div w:id="1879775752">
              <w:marLeft w:val="0"/>
              <w:marRight w:val="0"/>
              <w:marTop w:val="0"/>
              <w:marBottom w:val="0"/>
              <w:divBdr>
                <w:top w:val="none" w:sz="0" w:space="0" w:color="auto"/>
                <w:left w:val="none" w:sz="0" w:space="0" w:color="auto"/>
                <w:bottom w:val="none" w:sz="0" w:space="0" w:color="auto"/>
                <w:right w:val="none" w:sz="0" w:space="0" w:color="auto"/>
              </w:divBdr>
            </w:div>
            <w:div w:id="1149371497">
              <w:marLeft w:val="0"/>
              <w:marRight w:val="0"/>
              <w:marTop w:val="240"/>
              <w:marBottom w:val="240"/>
              <w:divBdr>
                <w:top w:val="none" w:sz="0" w:space="0" w:color="auto"/>
                <w:left w:val="none" w:sz="0" w:space="0" w:color="auto"/>
                <w:bottom w:val="none" w:sz="0" w:space="0" w:color="auto"/>
                <w:right w:val="none" w:sz="0" w:space="0" w:color="auto"/>
              </w:divBdr>
            </w:div>
          </w:divsChild>
        </w:div>
        <w:div w:id="200479167">
          <w:marLeft w:val="0"/>
          <w:marRight w:val="0"/>
          <w:marTop w:val="0"/>
          <w:marBottom w:val="0"/>
          <w:divBdr>
            <w:top w:val="none" w:sz="0" w:space="0" w:color="auto"/>
            <w:left w:val="none" w:sz="0" w:space="0" w:color="auto"/>
            <w:bottom w:val="none" w:sz="0" w:space="0" w:color="auto"/>
            <w:right w:val="none" w:sz="0" w:space="0" w:color="auto"/>
          </w:divBdr>
          <w:divsChild>
            <w:div w:id="1642691193">
              <w:marLeft w:val="0"/>
              <w:marRight w:val="0"/>
              <w:marTop w:val="0"/>
              <w:marBottom w:val="0"/>
              <w:divBdr>
                <w:top w:val="none" w:sz="0" w:space="0" w:color="auto"/>
                <w:left w:val="none" w:sz="0" w:space="0" w:color="auto"/>
                <w:bottom w:val="none" w:sz="0" w:space="0" w:color="auto"/>
                <w:right w:val="none" w:sz="0" w:space="0" w:color="auto"/>
              </w:divBdr>
              <w:divsChild>
                <w:div w:id="1386681795">
                  <w:marLeft w:val="0"/>
                  <w:marRight w:val="0"/>
                  <w:marTop w:val="240"/>
                  <w:marBottom w:val="240"/>
                  <w:divBdr>
                    <w:top w:val="none" w:sz="0" w:space="0" w:color="auto"/>
                    <w:left w:val="none" w:sz="0" w:space="0" w:color="auto"/>
                    <w:bottom w:val="none" w:sz="0" w:space="0" w:color="auto"/>
                    <w:right w:val="none" w:sz="0" w:space="0" w:color="auto"/>
                  </w:divBdr>
                </w:div>
              </w:divsChild>
            </w:div>
            <w:div w:id="711686598">
              <w:marLeft w:val="0"/>
              <w:marRight w:val="0"/>
              <w:marTop w:val="0"/>
              <w:marBottom w:val="0"/>
              <w:divBdr>
                <w:top w:val="none" w:sz="0" w:space="0" w:color="auto"/>
                <w:left w:val="none" w:sz="0" w:space="0" w:color="auto"/>
                <w:bottom w:val="none" w:sz="0" w:space="0" w:color="auto"/>
                <w:right w:val="none" w:sz="0" w:space="0" w:color="auto"/>
              </w:divBdr>
            </w:div>
            <w:div w:id="1109815340">
              <w:marLeft w:val="0"/>
              <w:marRight w:val="0"/>
              <w:marTop w:val="0"/>
              <w:marBottom w:val="0"/>
              <w:divBdr>
                <w:top w:val="none" w:sz="0" w:space="0" w:color="auto"/>
                <w:left w:val="none" w:sz="0" w:space="0" w:color="auto"/>
                <w:bottom w:val="none" w:sz="0" w:space="0" w:color="auto"/>
                <w:right w:val="none" w:sz="0" w:space="0" w:color="auto"/>
              </w:divBdr>
            </w:div>
            <w:div w:id="1843200813">
              <w:marLeft w:val="0"/>
              <w:marRight w:val="0"/>
              <w:marTop w:val="0"/>
              <w:marBottom w:val="0"/>
              <w:divBdr>
                <w:top w:val="none" w:sz="0" w:space="0" w:color="auto"/>
                <w:left w:val="none" w:sz="0" w:space="0" w:color="auto"/>
                <w:bottom w:val="none" w:sz="0" w:space="0" w:color="auto"/>
                <w:right w:val="none" w:sz="0" w:space="0" w:color="auto"/>
              </w:divBdr>
            </w:div>
            <w:div w:id="1616719008">
              <w:marLeft w:val="0"/>
              <w:marRight w:val="0"/>
              <w:marTop w:val="240"/>
              <w:marBottom w:val="240"/>
              <w:divBdr>
                <w:top w:val="none" w:sz="0" w:space="0" w:color="auto"/>
                <w:left w:val="none" w:sz="0" w:space="0" w:color="auto"/>
                <w:bottom w:val="none" w:sz="0" w:space="0" w:color="auto"/>
                <w:right w:val="none" w:sz="0" w:space="0" w:color="auto"/>
              </w:divBdr>
            </w:div>
          </w:divsChild>
        </w:div>
        <w:div w:id="295334545">
          <w:marLeft w:val="0"/>
          <w:marRight w:val="0"/>
          <w:marTop w:val="0"/>
          <w:marBottom w:val="0"/>
          <w:divBdr>
            <w:top w:val="none" w:sz="0" w:space="0" w:color="auto"/>
            <w:left w:val="none" w:sz="0" w:space="0" w:color="auto"/>
            <w:bottom w:val="none" w:sz="0" w:space="0" w:color="auto"/>
            <w:right w:val="none" w:sz="0" w:space="0" w:color="auto"/>
          </w:divBdr>
          <w:divsChild>
            <w:div w:id="1058092670">
              <w:marLeft w:val="0"/>
              <w:marRight w:val="0"/>
              <w:marTop w:val="0"/>
              <w:marBottom w:val="0"/>
              <w:divBdr>
                <w:top w:val="none" w:sz="0" w:space="0" w:color="auto"/>
                <w:left w:val="none" w:sz="0" w:space="0" w:color="auto"/>
                <w:bottom w:val="none" w:sz="0" w:space="0" w:color="auto"/>
                <w:right w:val="none" w:sz="0" w:space="0" w:color="auto"/>
              </w:divBdr>
              <w:divsChild>
                <w:div w:id="1584686409">
                  <w:marLeft w:val="0"/>
                  <w:marRight w:val="0"/>
                  <w:marTop w:val="0"/>
                  <w:marBottom w:val="0"/>
                  <w:divBdr>
                    <w:top w:val="none" w:sz="0" w:space="0" w:color="auto"/>
                    <w:left w:val="none" w:sz="0" w:space="0" w:color="auto"/>
                    <w:bottom w:val="none" w:sz="0" w:space="0" w:color="auto"/>
                    <w:right w:val="none" w:sz="0" w:space="0" w:color="auto"/>
                  </w:divBdr>
                </w:div>
                <w:div w:id="1372341016">
                  <w:marLeft w:val="0"/>
                  <w:marRight w:val="0"/>
                  <w:marTop w:val="0"/>
                  <w:marBottom w:val="0"/>
                  <w:divBdr>
                    <w:top w:val="none" w:sz="0" w:space="0" w:color="auto"/>
                    <w:left w:val="none" w:sz="0" w:space="0" w:color="auto"/>
                    <w:bottom w:val="none" w:sz="0" w:space="0" w:color="auto"/>
                    <w:right w:val="none" w:sz="0" w:space="0" w:color="auto"/>
                  </w:divBdr>
                </w:div>
                <w:div w:id="2062751093">
                  <w:marLeft w:val="0"/>
                  <w:marRight w:val="0"/>
                  <w:marTop w:val="0"/>
                  <w:marBottom w:val="0"/>
                  <w:divBdr>
                    <w:top w:val="none" w:sz="0" w:space="0" w:color="auto"/>
                    <w:left w:val="none" w:sz="0" w:space="0" w:color="auto"/>
                    <w:bottom w:val="none" w:sz="0" w:space="0" w:color="auto"/>
                    <w:right w:val="none" w:sz="0" w:space="0" w:color="auto"/>
                  </w:divBdr>
                </w:div>
                <w:div w:id="972292768">
                  <w:marLeft w:val="0"/>
                  <w:marRight w:val="0"/>
                  <w:marTop w:val="0"/>
                  <w:marBottom w:val="0"/>
                  <w:divBdr>
                    <w:top w:val="none" w:sz="0" w:space="0" w:color="auto"/>
                    <w:left w:val="none" w:sz="0" w:space="0" w:color="auto"/>
                    <w:bottom w:val="none" w:sz="0" w:space="0" w:color="auto"/>
                    <w:right w:val="none" w:sz="0" w:space="0" w:color="auto"/>
                  </w:divBdr>
                </w:div>
                <w:div w:id="1127165753">
                  <w:marLeft w:val="0"/>
                  <w:marRight w:val="0"/>
                  <w:marTop w:val="0"/>
                  <w:marBottom w:val="0"/>
                  <w:divBdr>
                    <w:top w:val="none" w:sz="0" w:space="0" w:color="auto"/>
                    <w:left w:val="none" w:sz="0" w:space="0" w:color="auto"/>
                    <w:bottom w:val="none" w:sz="0" w:space="0" w:color="auto"/>
                    <w:right w:val="none" w:sz="0" w:space="0" w:color="auto"/>
                  </w:divBdr>
                </w:div>
              </w:divsChild>
            </w:div>
            <w:div w:id="137193144">
              <w:marLeft w:val="0"/>
              <w:marRight w:val="0"/>
              <w:marTop w:val="0"/>
              <w:marBottom w:val="0"/>
              <w:divBdr>
                <w:top w:val="none" w:sz="0" w:space="0" w:color="auto"/>
                <w:left w:val="none" w:sz="0" w:space="0" w:color="auto"/>
                <w:bottom w:val="none" w:sz="0" w:space="0" w:color="auto"/>
                <w:right w:val="none" w:sz="0" w:space="0" w:color="auto"/>
              </w:divBdr>
            </w:div>
            <w:div w:id="979381642">
              <w:marLeft w:val="0"/>
              <w:marRight w:val="0"/>
              <w:marTop w:val="240"/>
              <w:marBottom w:val="240"/>
              <w:divBdr>
                <w:top w:val="none" w:sz="0" w:space="0" w:color="auto"/>
                <w:left w:val="none" w:sz="0" w:space="0" w:color="auto"/>
                <w:bottom w:val="none" w:sz="0" w:space="0" w:color="auto"/>
                <w:right w:val="none" w:sz="0" w:space="0" w:color="auto"/>
              </w:divBdr>
            </w:div>
          </w:divsChild>
        </w:div>
        <w:div w:id="806583882">
          <w:marLeft w:val="0"/>
          <w:marRight w:val="0"/>
          <w:marTop w:val="0"/>
          <w:marBottom w:val="0"/>
          <w:divBdr>
            <w:top w:val="none" w:sz="0" w:space="0" w:color="auto"/>
            <w:left w:val="none" w:sz="0" w:space="0" w:color="auto"/>
            <w:bottom w:val="none" w:sz="0" w:space="0" w:color="auto"/>
            <w:right w:val="none" w:sz="0" w:space="0" w:color="auto"/>
          </w:divBdr>
          <w:divsChild>
            <w:div w:id="1115758857">
              <w:marLeft w:val="0"/>
              <w:marRight w:val="0"/>
              <w:marTop w:val="0"/>
              <w:marBottom w:val="0"/>
              <w:divBdr>
                <w:top w:val="none" w:sz="0" w:space="0" w:color="auto"/>
                <w:left w:val="none" w:sz="0" w:space="0" w:color="auto"/>
                <w:bottom w:val="none" w:sz="0" w:space="0" w:color="auto"/>
                <w:right w:val="none" w:sz="0" w:space="0" w:color="auto"/>
              </w:divBdr>
            </w:div>
            <w:div w:id="825049882">
              <w:marLeft w:val="0"/>
              <w:marRight w:val="0"/>
              <w:marTop w:val="0"/>
              <w:marBottom w:val="0"/>
              <w:divBdr>
                <w:top w:val="none" w:sz="0" w:space="0" w:color="auto"/>
                <w:left w:val="none" w:sz="0" w:space="0" w:color="auto"/>
                <w:bottom w:val="none" w:sz="0" w:space="0" w:color="auto"/>
                <w:right w:val="none" w:sz="0" w:space="0" w:color="auto"/>
              </w:divBdr>
              <w:divsChild>
                <w:div w:id="1466964939">
                  <w:marLeft w:val="0"/>
                  <w:marRight w:val="0"/>
                  <w:marTop w:val="0"/>
                  <w:marBottom w:val="0"/>
                  <w:divBdr>
                    <w:top w:val="none" w:sz="0" w:space="0" w:color="auto"/>
                    <w:left w:val="none" w:sz="0" w:space="0" w:color="auto"/>
                    <w:bottom w:val="none" w:sz="0" w:space="0" w:color="auto"/>
                    <w:right w:val="none" w:sz="0" w:space="0" w:color="auto"/>
                  </w:divBdr>
                </w:div>
                <w:div w:id="349797751">
                  <w:marLeft w:val="0"/>
                  <w:marRight w:val="0"/>
                  <w:marTop w:val="0"/>
                  <w:marBottom w:val="0"/>
                  <w:divBdr>
                    <w:top w:val="none" w:sz="0" w:space="0" w:color="auto"/>
                    <w:left w:val="none" w:sz="0" w:space="0" w:color="auto"/>
                    <w:bottom w:val="none" w:sz="0" w:space="0" w:color="auto"/>
                    <w:right w:val="none" w:sz="0" w:space="0" w:color="auto"/>
                  </w:divBdr>
                  <w:divsChild>
                    <w:div w:id="1359354205">
                      <w:marLeft w:val="0"/>
                      <w:marRight w:val="0"/>
                      <w:marTop w:val="240"/>
                      <w:marBottom w:val="240"/>
                      <w:divBdr>
                        <w:top w:val="none" w:sz="0" w:space="0" w:color="auto"/>
                        <w:left w:val="none" w:sz="0" w:space="0" w:color="auto"/>
                        <w:bottom w:val="none" w:sz="0" w:space="0" w:color="auto"/>
                        <w:right w:val="none" w:sz="0" w:space="0" w:color="auto"/>
                      </w:divBdr>
                    </w:div>
                  </w:divsChild>
                </w:div>
                <w:div w:id="1698462467">
                  <w:marLeft w:val="0"/>
                  <w:marRight w:val="0"/>
                  <w:marTop w:val="0"/>
                  <w:marBottom w:val="0"/>
                  <w:divBdr>
                    <w:top w:val="none" w:sz="0" w:space="0" w:color="auto"/>
                    <w:left w:val="none" w:sz="0" w:space="0" w:color="auto"/>
                    <w:bottom w:val="none" w:sz="0" w:space="0" w:color="auto"/>
                    <w:right w:val="none" w:sz="0" w:space="0" w:color="auto"/>
                  </w:divBdr>
                </w:div>
                <w:div w:id="1173883262">
                  <w:marLeft w:val="0"/>
                  <w:marRight w:val="0"/>
                  <w:marTop w:val="0"/>
                  <w:marBottom w:val="0"/>
                  <w:divBdr>
                    <w:top w:val="none" w:sz="0" w:space="0" w:color="auto"/>
                    <w:left w:val="none" w:sz="0" w:space="0" w:color="auto"/>
                    <w:bottom w:val="none" w:sz="0" w:space="0" w:color="auto"/>
                    <w:right w:val="none" w:sz="0" w:space="0" w:color="auto"/>
                  </w:divBdr>
                </w:div>
                <w:div w:id="897668528">
                  <w:marLeft w:val="0"/>
                  <w:marRight w:val="0"/>
                  <w:marTop w:val="0"/>
                  <w:marBottom w:val="0"/>
                  <w:divBdr>
                    <w:top w:val="none" w:sz="0" w:space="0" w:color="auto"/>
                    <w:left w:val="none" w:sz="0" w:space="0" w:color="auto"/>
                    <w:bottom w:val="none" w:sz="0" w:space="0" w:color="auto"/>
                    <w:right w:val="none" w:sz="0" w:space="0" w:color="auto"/>
                  </w:divBdr>
                </w:div>
                <w:div w:id="1783066336">
                  <w:marLeft w:val="0"/>
                  <w:marRight w:val="0"/>
                  <w:marTop w:val="0"/>
                  <w:marBottom w:val="0"/>
                  <w:divBdr>
                    <w:top w:val="none" w:sz="0" w:space="0" w:color="auto"/>
                    <w:left w:val="none" w:sz="0" w:space="0" w:color="auto"/>
                    <w:bottom w:val="none" w:sz="0" w:space="0" w:color="auto"/>
                    <w:right w:val="none" w:sz="0" w:space="0" w:color="auto"/>
                  </w:divBdr>
                </w:div>
                <w:div w:id="723020174">
                  <w:marLeft w:val="0"/>
                  <w:marRight w:val="0"/>
                  <w:marTop w:val="0"/>
                  <w:marBottom w:val="0"/>
                  <w:divBdr>
                    <w:top w:val="none" w:sz="0" w:space="0" w:color="auto"/>
                    <w:left w:val="none" w:sz="0" w:space="0" w:color="auto"/>
                    <w:bottom w:val="none" w:sz="0" w:space="0" w:color="auto"/>
                    <w:right w:val="none" w:sz="0" w:space="0" w:color="auto"/>
                  </w:divBdr>
                </w:div>
                <w:div w:id="597713938">
                  <w:marLeft w:val="0"/>
                  <w:marRight w:val="0"/>
                  <w:marTop w:val="0"/>
                  <w:marBottom w:val="0"/>
                  <w:divBdr>
                    <w:top w:val="none" w:sz="0" w:space="0" w:color="auto"/>
                    <w:left w:val="none" w:sz="0" w:space="0" w:color="auto"/>
                    <w:bottom w:val="none" w:sz="0" w:space="0" w:color="auto"/>
                    <w:right w:val="none" w:sz="0" w:space="0" w:color="auto"/>
                  </w:divBdr>
                </w:div>
              </w:divsChild>
            </w:div>
            <w:div w:id="1451901528">
              <w:marLeft w:val="0"/>
              <w:marRight w:val="0"/>
              <w:marTop w:val="0"/>
              <w:marBottom w:val="0"/>
              <w:divBdr>
                <w:top w:val="none" w:sz="0" w:space="0" w:color="auto"/>
                <w:left w:val="none" w:sz="0" w:space="0" w:color="auto"/>
                <w:bottom w:val="none" w:sz="0" w:space="0" w:color="auto"/>
                <w:right w:val="none" w:sz="0" w:space="0" w:color="auto"/>
              </w:divBdr>
            </w:div>
            <w:div w:id="1122573516">
              <w:marLeft w:val="0"/>
              <w:marRight w:val="0"/>
              <w:marTop w:val="0"/>
              <w:marBottom w:val="0"/>
              <w:divBdr>
                <w:top w:val="none" w:sz="0" w:space="0" w:color="auto"/>
                <w:left w:val="none" w:sz="0" w:space="0" w:color="auto"/>
                <w:bottom w:val="none" w:sz="0" w:space="0" w:color="auto"/>
                <w:right w:val="none" w:sz="0" w:space="0" w:color="auto"/>
              </w:divBdr>
            </w:div>
            <w:div w:id="1634796422">
              <w:marLeft w:val="0"/>
              <w:marRight w:val="0"/>
              <w:marTop w:val="240"/>
              <w:marBottom w:val="240"/>
              <w:divBdr>
                <w:top w:val="none" w:sz="0" w:space="0" w:color="auto"/>
                <w:left w:val="none" w:sz="0" w:space="0" w:color="auto"/>
                <w:bottom w:val="none" w:sz="0" w:space="0" w:color="auto"/>
                <w:right w:val="none" w:sz="0" w:space="0" w:color="auto"/>
              </w:divBdr>
            </w:div>
          </w:divsChild>
        </w:div>
        <w:div w:id="94175243">
          <w:marLeft w:val="0"/>
          <w:marRight w:val="0"/>
          <w:marTop w:val="0"/>
          <w:marBottom w:val="0"/>
          <w:divBdr>
            <w:top w:val="none" w:sz="0" w:space="0" w:color="auto"/>
            <w:left w:val="none" w:sz="0" w:space="0" w:color="auto"/>
            <w:bottom w:val="none" w:sz="0" w:space="0" w:color="auto"/>
            <w:right w:val="none" w:sz="0" w:space="0" w:color="auto"/>
          </w:divBdr>
          <w:divsChild>
            <w:div w:id="235209336">
              <w:marLeft w:val="0"/>
              <w:marRight w:val="0"/>
              <w:marTop w:val="0"/>
              <w:marBottom w:val="0"/>
              <w:divBdr>
                <w:top w:val="none" w:sz="0" w:space="0" w:color="auto"/>
                <w:left w:val="none" w:sz="0" w:space="0" w:color="auto"/>
                <w:bottom w:val="none" w:sz="0" w:space="0" w:color="auto"/>
                <w:right w:val="none" w:sz="0" w:space="0" w:color="auto"/>
              </w:divBdr>
            </w:div>
            <w:div w:id="947663977">
              <w:marLeft w:val="0"/>
              <w:marRight w:val="0"/>
              <w:marTop w:val="0"/>
              <w:marBottom w:val="0"/>
              <w:divBdr>
                <w:top w:val="none" w:sz="0" w:space="0" w:color="auto"/>
                <w:left w:val="none" w:sz="0" w:space="0" w:color="auto"/>
                <w:bottom w:val="none" w:sz="0" w:space="0" w:color="auto"/>
                <w:right w:val="none" w:sz="0" w:space="0" w:color="auto"/>
              </w:divBdr>
              <w:divsChild>
                <w:div w:id="818228206">
                  <w:marLeft w:val="0"/>
                  <w:marRight w:val="0"/>
                  <w:marTop w:val="0"/>
                  <w:marBottom w:val="0"/>
                  <w:divBdr>
                    <w:top w:val="none" w:sz="0" w:space="0" w:color="auto"/>
                    <w:left w:val="none" w:sz="0" w:space="0" w:color="auto"/>
                    <w:bottom w:val="none" w:sz="0" w:space="0" w:color="auto"/>
                    <w:right w:val="none" w:sz="0" w:space="0" w:color="auto"/>
                  </w:divBdr>
                </w:div>
                <w:div w:id="1770464270">
                  <w:marLeft w:val="0"/>
                  <w:marRight w:val="0"/>
                  <w:marTop w:val="0"/>
                  <w:marBottom w:val="0"/>
                  <w:divBdr>
                    <w:top w:val="none" w:sz="0" w:space="0" w:color="auto"/>
                    <w:left w:val="none" w:sz="0" w:space="0" w:color="auto"/>
                    <w:bottom w:val="none" w:sz="0" w:space="0" w:color="auto"/>
                    <w:right w:val="none" w:sz="0" w:space="0" w:color="auto"/>
                  </w:divBdr>
                </w:div>
              </w:divsChild>
            </w:div>
            <w:div w:id="627862592">
              <w:marLeft w:val="0"/>
              <w:marRight w:val="0"/>
              <w:marTop w:val="240"/>
              <w:marBottom w:val="240"/>
              <w:divBdr>
                <w:top w:val="none" w:sz="0" w:space="0" w:color="auto"/>
                <w:left w:val="none" w:sz="0" w:space="0" w:color="auto"/>
                <w:bottom w:val="none" w:sz="0" w:space="0" w:color="auto"/>
                <w:right w:val="none" w:sz="0" w:space="0" w:color="auto"/>
              </w:divBdr>
            </w:div>
          </w:divsChild>
        </w:div>
        <w:div w:id="1755467935">
          <w:marLeft w:val="0"/>
          <w:marRight w:val="0"/>
          <w:marTop w:val="0"/>
          <w:marBottom w:val="0"/>
          <w:divBdr>
            <w:top w:val="none" w:sz="0" w:space="0" w:color="auto"/>
            <w:left w:val="none" w:sz="0" w:space="0" w:color="auto"/>
            <w:bottom w:val="none" w:sz="0" w:space="0" w:color="auto"/>
            <w:right w:val="none" w:sz="0" w:space="0" w:color="auto"/>
          </w:divBdr>
          <w:divsChild>
            <w:div w:id="795372375">
              <w:marLeft w:val="0"/>
              <w:marRight w:val="0"/>
              <w:marTop w:val="0"/>
              <w:marBottom w:val="0"/>
              <w:divBdr>
                <w:top w:val="none" w:sz="0" w:space="0" w:color="auto"/>
                <w:left w:val="none" w:sz="0" w:space="0" w:color="auto"/>
                <w:bottom w:val="none" w:sz="0" w:space="0" w:color="auto"/>
                <w:right w:val="none" w:sz="0" w:space="0" w:color="auto"/>
              </w:divBdr>
            </w:div>
            <w:div w:id="579488728">
              <w:marLeft w:val="0"/>
              <w:marRight w:val="0"/>
              <w:marTop w:val="0"/>
              <w:marBottom w:val="0"/>
              <w:divBdr>
                <w:top w:val="none" w:sz="0" w:space="0" w:color="auto"/>
                <w:left w:val="none" w:sz="0" w:space="0" w:color="auto"/>
                <w:bottom w:val="none" w:sz="0" w:space="0" w:color="auto"/>
                <w:right w:val="none" w:sz="0" w:space="0" w:color="auto"/>
              </w:divBdr>
            </w:div>
            <w:div w:id="1231043401">
              <w:marLeft w:val="0"/>
              <w:marRight w:val="0"/>
              <w:marTop w:val="240"/>
              <w:marBottom w:val="240"/>
              <w:divBdr>
                <w:top w:val="none" w:sz="0" w:space="0" w:color="auto"/>
                <w:left w:val="none" w:sz="0" w:space="0" w:color="auto"/>
                <w:bottom w:val="none" w:sz="0" w:space="0" w:color="auto"/>
                <w:right w:val="none" w:sz="0" w:space="0" w:color="auto"/>
              </w:divBdr>
            </w:div>
          </w:divsChild>
        </w:div>
        <w:div w:id="149754434">
          <w:marLeft w:val="0"/>
          <w:marRight w:val="0"/>
          <w:marTop w:val="0"/>
          <w:marBottom w:val="0"/>
          <w:divBdr>
            <w:top w:val="none" w:sz="0" w:space="0" w:color="auto"/>
            <w:left w:val="none" w:sz="0" w:space="0" w:color="auto"/>
            <w:bottom w:val="none" w:sz="0" w:space="0" w:color="auto"/>
            <w:right w:val="none" w:sz="0" w:space="0" w:color="auto"/>
          </w:divBdr>
          <w:divsChild>
            <w:div w:id="312372127">
              <w:marLeft w:val="0"/>
              <w:marRight w:val="0"/>
              <w:marTop w:val="0"/>
              <w:marBottom w:val="0"/>
              <w:divBdr>
                <w:top w:val="none" w:sz="0" w:space="0" w:color="auto"/>
                <w:left w:val="none" w:sz="0" w:space="0" w:color="auto"/>
                <w:bottom w:val="none" w:sz="0" w:space="0" w:color="auto"/>
                <w:right w:val="none" w:sz="0" w:space="0" w:color="auto"/>
              </w:divBdr>
            </w:div>
            <w:div w:id="1504322548">
              <w:marLeft w:val="0"/>
              <w:marRight w:val="0"/>
              <w:marTop w:val="0"/>
              <w:marBottom w:val="0"/>
              <w:divBdr>
                <w:top w:val="none" w:sz="0" w:space="0" w:color="auto"/>
                <w:left w:val="none" w:sz="0" w:space="0" w:color="auto"/>
                <w:bottom w:val="none" w:sz="0" w:space="0" w:color="auto"/>
                <w:right w:val="none" w:sz="0" w:space="0" w:color="auto"/>
              </w:divBdr>
            </w:div>
            <w:div w:id="1464036842">
              <w:marLeft w:val="0"/>
              <w:marRight w:val="0"/>
              <w:marTop w:val="0"/>
              <w:marBottom w:val="0"/>
              <w:divBdr>
                <w:top w:val="none" w:sz="0" w:space="0" w:color="auto"/>
                <w:left w:val="none" w:sz="0" w:space="0" w:color="auto"/>
                <w:bottom w:val="none" w:sz="0" w:space="0" w:color="auto"/>
                <w:right w:val="none" w:sz="0" w:space="0" w:color="auto"/>
              </w:divBdr>
            </w:div>
            <w:div w:id="1809779894">
              <w:marLeft w:val="0"/>
              <w:marRight w:val="0"/>
              <w:marTop w:val="0"/>
              <w:marBottom w:val="0"/>
              <w:divBdr>
                <w:top w:val="none" w:sz="0" w:space="0" w:color="auto"/>
                <w:left w:val="none" w:sz="0" w:space="0" w:color="auto"/>
                <w:bottom w:val="none" w:sz="0" w:space="0" w:color="auto"/>
                <w:right w:val="none" w:sz="0" w:space="0" w:color="auto"/>
              </w:divBdr>
              <w:divsChild>
                <w:div w:id="1127701996">
                  <w:marLeft w:val="0"/>
                  <w:marRight w:val="0"/>
                  <w:marTop w:val="240"/>
                  <w:marBottom w:val="240"/>
                  <w:divBdr>
                    <w:top w:val="none" w:sz="0" w:space="0" w:color="auto"/>
                    <w:left w:val="none" w:sz="0" w:space="0" w:color="auto"/>
                    <w:bottom w:val="none" w:sz="0" w:space="0" w:color="auto"/>
                    <w:right w:val="none" w:sz="0" w:space="0" w:color="auto"/>
                  </w:divBdr>
                </w:div>
                <w:div w:id="1163475551">
                  <w:marLeft w:val="0"/>
                  <w:marRight w:val="0"/>
                  <w:marTop w:val="0"/>
                  <w:marBottom w:val="0"/>
                  <w:divBdr>
                    <w:top w:val="none" w:sz="0" w:space="0" w:color="auto"/>
                    <w:left w:val="none" w:sz="0" w:space="0" w:color="auto"/>
                    <w:bottom w:val="none" w:sz="0" w:space="0" w:color="auto"/>
                    <w:right w:val="none" w:sz="0" w:space="0" w:color="auto"/>
                  </w:divBdr>
                </w:div>
                <w:div w:id="1520777859">
                  <w:marLeft w:val="0"/>
                  <w:marRight w:val="0"/>
                  <w:marTop w:val="0"/>
                  <w:marBottom w:val="0"/>
                  <w:divBdr>
                    <w:top w:val="none" w:sz="0" w:space="0" w:color="auto"/>
                    <w:left w:val="none" w:sz="0" w:space="0" w:color="auto"/>
                    <w:bottom w:val="none" w:sz="0" w:space="0" w:color="auto"/>
                    <w:right w:val="none" w:sz="0" w:space="0" w:color="auto"/>
                  </w:divBdr>
                </w:div>
                <w:div w:id="1477650145">
                  <w:marLeft w:val="0"/>
                  <w:marRight w:val="0"/>
                  <w:marTop w:val="0"/>
                  <w:marBottom w:val="0"/>
                  <w:divBdr>
                    <w:top w:val="none" w:sz="0" w:space="0" w:color="auto"/>
                    <w:left w:val="none" w:sz="0" w:space="0" w:color="auto"/>
                    <w:bottom w:val="none" w:sz="0" w:space="0" w:color="auto"/>
                    <w:right w:val="none" w:sz="0" w:space="0" w:color="auto"/>
                  </w:divBdr>
                </w:div>
                <w:div w:id="426580718">
                  <w:marLeft w:val="0"/>
                  <w:marRight w:val="0"/>
                  <w:marTop w:val="0"/>
                  <w:marBottom w:val="0"/>
                  <w:divBdr>
                    <w:top w:val="none" w:sz="0" w:space="0" w:color="auto"/>
                    <w:left w:val="none" w:sz="0" w:space="0" w:color="auto"/>
                    <w:bottom w:val="none" w:sz="0" w:space="0" w:color="auto"/>
                    <w:right w:val="none" w:sz="0" w:space="0" w:color="auto"/>
                  </w:divBdr>
                </w:div>
                <w:div w:id="951597349">
                  <w:marLeft w:val="0"/>
                  <w:marRight w:val="0"/>
                  <w:marTop w:val="0"/>
                  <w:marBottom w:val="0"/>
                  <w:divBdr>
                    <w:top w:val="none" w:sz="0" w:space="0" w:color="auto"/>
                    <w:left w:val="none" w:sz="0" w:space="0" w:color="auto"/>
                    <w:bottom w:val="none" w:sz="0" w:space="0" w:color="auto"/>
                    <w:right w:val="none" w:sz="0" w:space="0" w:color="auto"/>
                  </w:divBdr>
                </w:div>
                <w:div w:id="1277251385">
                  <w:marLeft w:val="0"/>
                  <w:marRight w:val="0"/>
                  <w:marTop w:val="0"/>
                  <w:marBottom w:val="0"/>
                  <w:divBdr>
                    <w:top w:val="none" w:sz="0" w:space="0" w:color="auto"/>
                    <w:left w:val="none" w:sz="0" w:space="0" w:color="auto"/>
                    <w:bottom w:val="none" w:sz="0" w:space="0" w:color="auto"/>
                    <w:right w:val="none" w:sz="0" w:space="0" w:color="auto"/>
                  </w:divBdr>
                </w:div>
                <w:div w:id="2077851613">
                  <w:marLeft w:val="0"/>
                  <w:marRight w:val="0"/>
                  <w:marTop w:val="0"/>
                  <w:marBottom w:val="0"/>
                  <w:divBdr>
                    <w:top w:val="none" w:sz="0" w:space="0" w:color="auto"/>
                    <w:left w:val="none" w:sz="0" w:space="0" w:color="auto"/>
                    <w:bottom w:val="none" w:sz="0" w:space="0" w:color="auto"/>
                    <w:right w:val="none" w:sz="0" w:space="0" w:color="auto"/>
                  </w:divBdr>
                  <w:divsChild>
                    <w:div w:id="18812834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4281645">
              <w:marLeft w:val="0"/>
              <w:marRight w:val="0"/>
              <w:marTop w:val="0"/>
              <w:marBottom w:val="0"/>
              <w:divBdr>
                <w:top w:val="none" w:sz="0" w:space="0" w:color="auto"/>
                <w:left w:val="none" w:sz="0" w:space="0" w:color="auto"/>
                <w:bottom w:val="none" w:sz="0" w:space="0" w:color="auto"/>
                <w:right w:val="none" w:sz="0" w:space="0" w:color="auto"/>
              </w:divBdr>
              <w:divsChild>
                <w:div w:id="1055810982">
                  <w:marLeft w:val="0"/>
                  <w:marRight w:val="0"/>
                  <w:marTop w:val="240"/>
                  <w:marBottom w:val="240"/>
                  <w:divBdr>
                    <w:top w:val="none" w:sz="0" w:space="0" w:color="auto"/>
                    <w:left w:val="none" w:sz="0" w:space="0" w:color="auto"/>
                    <w:bottom w:val="none" w:sz="0" w:space="0" w:color="auto"/>
                    <w:right w:val="none" w:sz="0" w:space="0" w:color="auto"/>
                  </w:divBdr>
                </w:div>
              </w:divsChild>
            </w:div>
            <w:div w:id="1357728429">
              <w:marLeft w:val="0"/>
              <w:marRight w:val="0"/>
              <w:marTop w:val="0"/>
              <w:marBottom w:val="0"/>
              <w:divBdr>
                <w:top w:val="none" w:sz="0" w:space="0" w:color="auto"/>
                <w:left w:val="none" w:sz="0" w:space="0" w:color="auto"/>
                <w:bottom w:val="none" w:sz="0" w:space="0" w:color="auto"/>
                <w:right w:val="none" w:sz="0" w:space="0" w:color="auto"/>
              </w:divBdr>
            </w:div>
            <w:div w:id="1684476934">
              <w:marLeft w:val="0"/>
              <w:marRight w:val="0"/>
              <w:marTop w:val="0"/>
              <w:marBottom w:val="0"/>
              <w:divBdr>
                <w:top w:val="none" w:sz="0" w:space="0" w:color="auto"/>
                <w:left w:val="none" w:sz="0" w:space="0" w:color="auto"/>
                <w:bottom w:val="none" w:sz="0" w:space="0" w:color="auto"/>
                <w:right w:val="none" w:sz="0" w:space="0" w:color="auto"/>
              </w:divBdr>
            </w:div>
            <w:div w:id="793906690">
              <w:marLeft w:val="0"/>
              <w:marRight w:val="0"/>
              <w:marTop w:val="0"/>
              <w:marBottom w:val="0"/>
              <w:divBdr>
                <w:top w:val="none" w:sz="0" w:space="0" w:color="auto"/>
                <w:left w:val="none" w:sz="0" w:space="0" w:color="auto"/>
                <w:bottom w:val="none" w:sz="0" w:space="0" w:color="auto"/>
                <w:right w:val="none" w:sz="0" w:space="0" w:color="auto"/>
              </w:divBdr>
            </w:div>
            <w:div w:id="1610310580">
              <w:marLeft w:val="0"/>
              <w:marRight w:val="0"/>
              <w:marTop w:val="240"/>
              <w:marBottom w:val="240"/>
              <w:divBdr>
                <w:top w:val="none" w:sz="0" w:space="0" w:color="auto"/>
                <w:left w:val="none" w:sz="0" w:space="0" w:color="auto"/>
                <w:bottom w:val="none" w:sz="0" w:space="0" w:color="auto"/>
                <w:right w:val="none" w:sz="0" w:space="0" w:color="auto"/>
              </w:divBdr>
            </w:div>
          </w:divsChild>
        </w:div>
        <w:div w:id="457841336">
          <w:marLeft w:val="0"/>
          <w:marRight w:val="0"/>
          <w:marTop w:val="0"/>
          <w:marBottom w:val="0"/>
          <w:divBdr>
            <w:top w:val="none" w:sz="0" w:space="0" w:color="auto"/>
            <w:left w:val="none" w:sz="0" w:space="0" w:color="auto"/>
            <w:bottom w:val="none" w:sz="0" w:space="0" w:color="auto"/>
            <w:right w:val="none" w:sz="0" w:space="0" w:color="auto"/>
          </w:divBdr>
          <w:divsChild>
            <w:div w:id="2076270726">
              <w:marLeft w:val="0"/>
              <w:marRight w:val="0"/>
              <w:marTop w:val="0"/>
              <w:marBottom w:val="0"/>
              <w:divBdr>
                <w:top w:val="none" w:sz="0" w:space="0" w:color="auto"/>
                <w:left w:val="none" w:sz="0" w:space="0" w:color="auto"/>
                <w:bottom w:val="none" w:sz="0" w:space="0" w:color="auto"/>
                <w:right w:val="none" w:sz="0" w:space="0" w:color="auto"/>
              </w:divBdr>
            </w:div>
            <w:div w:id="1940527908">
              <w:marLeft w:val="0"/>
              <w:marRight w:val="0"/>
              <w:marTop w:val="0"/>
              <w:marBottom w:val="0"/>
              <w:divBdr>
                <w:top w:val="none" w:sz="0" w:space="0" w:color="auto"/>
                <w:left w:val="none" w:sz="0" w:space="0" w:color="auto"/>
                <w:bottom w:val="none" w:sz="0" w:space="0" w:color="auto"/>
                <w:right w:val="none" w:sz="0" w:space="0" w:color="auto"/>
              </w:divBdr>
              <w:divsChild>
                <w:div w:id="514344444">
                  <w:marLeft w:val="0"/>
                  <w:marRight w:val="0"/>
                  <w:marTop w:val="0"/>
                  <w:marBottom w:val="0"/>
                  <w:divBdr>
                    <w:top w:val="none" w:sz="0" w:space="0" w:color="auto"/>
                    <w:left w:val="none" w:sz="0" w:space="0" w:color="auto"/>
                    <w:bottom w:val="none" w:sz="0" w:space="0" w:color="auto"/>
                    <w:right w:val="none" w:sz="0" w:space="0" w:color="auto"/>
                  </w:divBdr>
                </w:div>
                <w:div w:id="1878274746">
                  <w:marLeft w:val="0"/>
                  <w:marRight w:val="0"/>
                  <w:marTop w:val="0"/>
                  <w:marBottom w:val="0"/>
                  <w:divBdr>
                    <w:top w:val="none" w:sz="0" w:space="0" w:color="auto"/>
                    <w:left w:val="none" w:sz="0" w:space="0" w:color="auto"/>
                    <w:bottom w:val="none" w:sz="0" w:space="0" w:color="auto"/>
                    <w:right w:val="none" w:sz="0" w:space="0" w:color="auto"/>
                  </w:divBdr>
                </w:div>
                <w:div w:id="981888871">
                  <w:marLeft w:val="0"/>
                  <w:marRight w:val="0"/>
                  <w:marTop w:val="0"/>
                  <w:marBottom w:val="0"/>
                  <w:divBdr>
                    <w:top w:val="none" w:sz="0" w:space="0" w:color="auto"/>
                    <w:left w:val="none" w:sz="0" w:space="0" w:color="auto"/>
                    <w:bottom w:val="none" w:sz="0" w:space="0" w:color="auto"/>
                    <w:right w:val="none" w:sz="0" w:space="0" w:color="auto"/>
                  </w:divBdr>
                  <w:divsChild>
                    <w:div w:id="264460255">
                      <w:marLeft w:val="0"/>
                      <w:marRight w:val="0"/>
                      <w:marTop w:val="240"/>
                      <w:marBottom w:val="240"/>
                      <w:divBdr>
                        <w:top w:val="none" w:sz="0" w:space="0" w:color="auto"/>
                        <w:left w:val="none" w:sz="0" w:space="0" w:color="auto"/>
                        <w:bottom w:val="none" w:sz="0" w:space="0" w:color="auto"/>
                        <w:right w:val="none" w:sz="0" w:space="0" w:color="auto"/>
                      </w:divBdr>
                    </w:div>
                  </w:divsChild>
                </w:div>
                <w:div w:id="1809545800">
                  <w:marLeft w:val="0"/>
                  <w:marRight w:val="0"/>
                  <w:marTop w:val="0"/>
                  <w:marBottom w:val="0"/>
                  <w:divBdr>
                    <w:top w:val="none" w:sz="0" w:space="0" w:color="auto"/>
                    <w:left w:val="none" w:sz="0" w:space="0" w:color="auto"/>
                    <w:bottom w:val="none" w:sz="0" w:space="0" w:color="auto"/>
                    <w:right w:val="none" w:sz="0" w:space="0" w:color="auto"/>
                  </w:divBdr>
                  <w:divsChild>
                    <w:div w:id="1742213614">
                      <w:marLeft w:val="0"/>
                      <w:marRight w:val="0"/>
                      <w:marTop w:val="240"/>
                      <w:marBottom w:val="240"/>
                      <w:divBdr>
                        <w:top w:val="none" w:sz="0" w:space="0" w:color="auto"/>
                        <w:left w:val="none" w:sz="0" w:space="0" w:color="auto"/>
                        <w:bottom w:val="none" w:sz="0" w:space="0" w:color="auto"/>
                        <w:right w:val="none" w:sz="0" w:space="0" w:color="auto"/>
                      </w:divBdr>
                    </w:div>
                  </w:divsChild>
                </w:div>
                <w:div w:id="1076822927">
                  <w:marLeft w:val="0"/>
                  <w:marRight w:val="0"/>
                  <w:marTop w:val="0"/>
                  <w:marBottom w:val="0"/>
                  <w:divBdr>
                    <w:top w:val="none" w:sz="0" w:space="0" w:color="auto"/>
                    <w:left w:val="none" w:sz="0" w:space="0" w:color="auto"/>
                    <w:bottom w:val="none" w:sz="0" w:space="0" w:color="auto"/>
                    <w:right w:val="none" w:sz="0" w:space="0" w:color="auto"/>
                  </w:divBdr>
                </w:div>
                <w:div w:id="23138131">
                  <w:marLeft w:val="0"/>
                  <w:marRight w:val="0"/>
                  <w:marTop w:val="0"/>
                  <w:marBottom w:val="0"/>
                  <w:divBdr>
                    <w:top w:val="none" w:sz="0" w:space="0" w:color="auto"/>
                    <w:left w:val="none" w:sz="0" w:space="0" w:color="auto"/>
                    <w:bottom w:val="none" w:sz="0" w:space="0" w:color="auto"/>
                    <w:right w:val="none" w:sz="0" w:space="0" w:color="auto"/>
                  </w:divBdr>
                </w:div>
                <w:div w:id="1752852564">
                  <w:marLeft w:val="0"/>
                  <w:marRight w:val="0"/>
                  <w:marTop w:val="0"/>
                  <w:marBottom w:val="0"/>
                  <w:divBdr>
                    <w:top w:val="none" w:sz="0" w:space="0" w:color="auto"/>
                    <w:left w:val="none" w:sz="0" w:space="0" w:color="auto"/>
                    <w:bottom w:val="none" w:sz="0" w:space="0" w:color="auto"/>
                    <w:right w:val="none" w:sz="0" w:space="0" w:color="auto"/>
                  </w:divBdr>
                </w:div>
                <w:div w:id="2056418157">
                  <w:marLeft w:val="0"/>
                  <w:marRight w:val="0"/>
                  <w:marTop w:val="0"/>
                  <w:marBottom w:val="0"/>
                  <w:divBdr>
                    <w:top w:val="none" w:sz="0" w:space="0" w:color="auto"/>
                    <w:left w:val="none" w:sz="0" w:space="0" w:color="auto"/>
                    <w:bottom w:val="none" w:sz="0" w:space="0" w:color="auto"/>
                    <w:right w:val="none" w:sz="0" w:space="0" w:color="auto"/>
                  </w:divBdr>
                </w:div>
                <w:div w:id="1401632010">
                  <w:marLeft w:val="0"/>
                  <w:marRight w:val="0"/>
                  <w:marTop w:val="0"/>
                  <w:marBottom w:val="0"/>
                  <w:divBdr>
                    <w:top w:val="none" w:sz="0" w:space="0" w:color="auto"/>
                    <w:left w:val="none" w:sz="0" w:space="0" w:color="auto"/>
                    <w:bottom w:val="none" w:sz="0" w:space="0" w:color="auto"/>
                    <w:right w:val="none" w:sz="0" w:space="0" w:color="auto"/>
                  </w:divBdr>
                </w:div>
                <w:div w:id="1642073969">
                  <w:marLeft w:val="0"/>
                  <w:marRight w:val="0"/>
                  <w:marTop w:val="0"/>
                  <w:marBottom w:val="0"/>
                  <w:divBdr>
                    <w:top w:val="none" w:sz="0" w:space="0" w:color="auto"/>
                    <w:left w:val="none" w:sz="0" w:space="0" w:color="auto"/>
                    <w:bottom w:val="none" w:sz="0" w:space="0" w:color="auto"/>
                    <w:right w:val="none" w:sz="0" w:space="0" w:color="auto"/>
                  </w:divBdr>
                  <w:divsChild>
                    <w:div w:id="1479418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058761">
              <w:marLeft w:val="0"/>
              <w:marRight w:val="0"/>
              <w:marTop w:val="0"/>
              <w:marBottom w:val="0"/>
              <w:divBdr>
                <w:top w:val="none" w:sz="0" w:space="0" w:color="auto"/>
                <w:left w:val="none" w:sz="0" w:space="0" w:color="auto"/>
                <w:bottom w:val="none" w:sz="0" w:space="0" w:color="auto"/>
                <w:right w:val="none" w:sz="0" w:space="0" w:color="auto"/>
              </w:divBdr>
            </w:div>
            <w:div w:id="239489310">
              <w:marLeft w:val="0"/>
              <w:marRight w:val="0"/>
              <w:marTop w:val="0"/>
              <w:marBottom w:val="0"/>
              <w:divBdr>
                <w:top w:val="none" w:sz="0" w:space="0" w:color="auto"/>
                <w:left w:val="none" w:sz="0" w:space="0" w:color="auto"/>
                <w:bottom w:val="none" w:sz="0" w:space="0" w:color="auto"/>
                <w:right w:val="none" w:sz="0" w:space="0" w:color="auto"/>
              </w:divBdr>
            </w:div>
            <w:div w:id="20338751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57901778">
      <w:bodyDiv w:val="1"/>
      <w:marLeft w:val="0"/>
      <w:marRight w:val="0"/>
      <w:marTop w:val="0"/>
      <w:marBottom w:val="0"/>
      <w:divBdr>
        <w:top w:val="none" w:sz="0" w:space="0" w:color="auto"/>
        <w:left w:val="none" w:sz="0" w:space="0" w:color="auto"/>
        <w:bottom w:val="none" w:sz="0" w:space="0" w:color="auto"/>
        <w:right w:val="none" w:sz="0" w:space="0" w:color="auto"/>
      </w:divBdr>
      <w:divsChild>
        <w:div w:id="1340280360">
          <w:marLeft w:val="0"/>
          <w:marRight w:val="0"/>
          <w:marTop w:val="0"/>
          <w:marBottom w:val="0"/>
          <w:divBdr>
            <w:top w:val="none" w:sz="0" w:space="0" w:color="auto"/>
            <w:left w:val="none" w:sz="0" w:space="0" w:color="auto"/>
            <w:bottom w:val="none" w:sz="0" w:space="0" w:color="auto"/>
            <w:right w:val="none" w:sz="0" w:space="0" w:color="auto"/>
          </w:divBdr>
        </w:div>
        <w:div w:id="1441682005">
          <w:marLeft w:val="0"/>
          <w:marRight w:val="0"/>
          <w:marTop w:val="0"/>
          <w:marBottom w:val="0"/>
          <w:divBdr>
            <w:top w:val="none" w:sz="0" w:space="0" w:color="auto"/>
            <w:left w:val="none" w:sz="0" w:space="0" w:color="auto"/>
            <w:bottom w:val="none" w:sz="0" w:space="0" w:color="auto"/>
            <w:right w:val="none" w:sz="0" w:space="0" w:color="auto"/>
          </w:divBdr>
          <w:divsChild>
            <w:div w:id="426854854">
              <w:marLeft w:val="0"/>
              <w:marRight w:val="0"/>
              <w:marTop w:val="240"/>
              <w:marBottom w:val="240"/>
              <w:divBdr>
                <w:top w:val="none" w:sz="0" w:space="0" w:color="auto"/>
                <w:left w:val="none" w:sz="0" w:space="0" w:color="auto"/>
                <w:bottom w:val="none" w:sz="0" w:space="0" w:color="auto"/>
                <w:right w:val="none" w:sz="0" w:space="0" w:color="auto"/>
              </w:divBdr>
            </w:div>
          </w:divsChild>
        </w:div>
        <w:div w:id="508913295">
          <w:marLeft w:val="0"/>
          <w:marRight w:val="0"/>
          <w:marTop w:val="240"/>
          <w:marBottom w:val="240"/>
          <w:divBdr>
            <w:top w:val="none" w:sz="0" w:space="0" w:color="auto"/>
            <w:left w:val="none" w:sz="0" w:space="0" w:color="auto"/>
            <w:bottom w:val="none" w:sz="0" w:space="0" w:color="auto"/>
            <w:right w:val="none" w:sz="0" w:space="0" w:color="auto"/>
          </w:divBdr>
        </w:div>
        <w:div w:id="740832656">
          <w:marLeft w:val="0"/>
          <w:marRight w:val="0"/>
          <w:marTop w:val="0"/>
          <w:marBottom w:val="0"/>
          <w:divBdr>
            <w:top w:val="none" w:sz="0" w:space="0" w:color="auto"/>
            <w:left w:val="none" w:sz="0" w:space="0" w:color="auto"/>
            <w:bottom w:val="none" w:sz="0" w:space="0" w:color="auto"/>
            <w:right w:val="none" w:sz="0" w:space="0" w:color="auto"/>
          </w:divBdr>
        </w:div>
        <w:div w:id="1922643774">
          <w:marLeft w:val="0"/>
          <w:marRight w:val="0"/>
          <w:marTop w:val="0"/>
          <w:marBottom w:val="0"/>
          <w:divBdr>
            <w:top w:val="none" w:sz="0" w:space="0" w:color="auto"/>
            <w:left w:val="none" w:sz="0" w:space="0" w:color="auto"/>
            <w:bottom w:val="none" w:sz="0" w:space="0" w:color="auto"/>
            <w:right w:val="none" w:sz="0" w:space="0" w:color="auto"/>
          </w:divBdr>
        </w:div>
        <w:div w:id="1883445145">
          <w:marLeft w:val="0"/>
          <w:marRight w:val="0"/>
          <w:marTop w:val="0"/>
          <w:marBottom w:val="0"/>
          <w:divBdr>
            <w:top w:val="none" w:sz="0" w:space="0" w:color="auto"/>
            <w:left w:val="none" w:sz="0" w:space="0" w:color="auto"/>
            <w:bottom w:val="none" w:sz="0" w:space="0" w:color="auto"/>
            <w:right w:val="none" w:sz="0" w:space="0" w:color="auto"/>
          </w:divBdr>
          <w:divsChild>
            <w:div w:id="1544097229">
              <w:marLeft w:val="0"/>
              <w:marRight w:val="0"/>
              <w:marTop w:val="0"/>
              <w:marBottom w:val="0"/>
              <w:divBdr>
                <w:top w:val="none" w:sz="0" w:space="0" w:color="auto"/>
                <w:left w:val="none" w:sz="0" w:space="0" w:color="auto"/>
                <w:bottom w:val="none" w:sz="0" w:space="0" w:color="auto"/>
                <w:right w:val="none" w:sz="0" w:space="0" w:color="auto"/>
              </w:divBdr>
            </w:div>
            <w:div w:id="1613706273">
              <w:marLeft w:val="0"/>
              <w:marRight w:val="0"/>
              <w:marTop w:val="0"/>
              <w:marBottom w:val="0"/>
              <w:divBdr>
                <w:top w:val="none" w:sz="0" w:space="0" w:color="auto"/>
                <w:left w:val="none" w:sz="0" w:space="0" w:color="auto"/>
                <w:bottom w:val="none" w:sz="0" w:space="0" w:color="auto"/>
                <w:right w:val="none" w:sz="0" w:space="0" w:color="auto"/>
              </w:divBdr>
              <w:divsChild>
                <w:div w:id="19863546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hyperlink" Target="http://ivo.garant.ru/" TargetMode="External"/><Relationship Id="rId134"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9374</Words>
  <Characters>53432</Characters>
  <Application>Microsoft Office Word</Application>
  <DocSecurity>0</DocSecurity>
  <Lines>445</Lines>
  <Paragraphs>125</Paragraphs>
  <ScaleCrop>false</ScaleCrop>
  <Company/>
  <LinksUpToDate>false</LinksUpToDate>
  <CharactersWithSpaces>62681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2019-04-24T08:45:00Z</dcterms:created>
  <dcterms:modified xsi:type="dcterms:W3CDTF">2019-04-24T08:48:00Z</dcterms:modified>
</cp:coreProperties>
</file>