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E0" w:rsidRPr="00DB0757" w:rsidRDefault="004B7CE0" w:rsidP="004B7CE0">
      <w:pPr>
        <w:spacing w:after="75" w:line="240" w:lineRule="auto"/>
        <w:jc w:val="center"/>
        <w:outlineLvl w:val="1"/>
        <w:rPr>
          <w:rFonts w:ascii="Arial" w:eastAsia="Times New Roman" w:hAnsi="Arial" w:cs="Arial"/>
          <w:b/>
          <w:bCs/>
          <w:caps/>
          <w:color w:val="153E61"/>
          <w:sz w:val="28"/>
          <w:szCs w:val="28"/>
          <w:lang w:eastAsia="ru-RU"/>
        </w:rPr>
      </w:pPr>
      <w:r>
        <w:rPr>
          <w:rFonts w:ascii="Arial" w:eastAsia="Times New Roman" w:hAnsi="Arial" w:cs="Arial"/>
          <w:b/>
          <w:bCs/>
          <w:caps/>
          <w:color w:val="C00000"/>
          <w:sz w:val="28"/>
          <w:szCs w:val="28"/>
          <w:lang w:eastAsia="ru-RU"/>
        </w:rPr>
        <w:t xml:space="preserve">Памятка 3. </w:t>
      </w:r>
      <w:r w:rsidRPr="00DB0757">
        <w:rPr>
          <w:rFonts w:ascii="Arial" w:eastAsia="Times New Roman" w:hAnsi="Arial" w:cs="Arial"/>
          <w:b/>
          <w:bCs/>
          <w:caps/>
          <w:color w:val="C00000"/>
          <w:sz w:val="28"/>
          <w:szCs w:val="28"/>
          <w:lang w:eastAsia="ru-RU"/>
        </w:rPr>
        <w:t xml:space="preserve">ОСТОРОЖНО </w:t>
      </w:r>
      <w:hyperlink r:id="rId5" w:history="1">
        <w:r w:rsidRPr="00DB0757">
          <w:rPr>
            <w:rFonts w:ascii="Arial" w:eastAsia="Times New Roman" w:hAnsi="Arial" w:cs="Arial"/>
            <w:b/>
            <w:bCs/>
            <w:caps/>
            <w:color w:val="C00000"/>
            <w:sz w:val="28"/>
            <w:szCs w:val="28"/>
            <w:lang w:eastAsia="ru-RU"/>
          </w:rPr>
          <w:t>КЛЕЩИ: КАК ЗАЩИТИТЬСЯ. ПРИЗНАКИ УКУСА, КАК УДАЛИТЬ КЛЕЩА И ЧТО ДЕЛАТЬ ПОСЛЕ УКУСА. СРЕДСТВА И ПРИВИВКИ ОТ КЛЕЩЕЙ</w:t>
        </w:r>
      </w:hyperlink>
    </w:p>
    <w:p w:rsidR="004B7CE0" w:rsidRDefault="004B7CE0" w:rsidP="004B7CE0">
      <w:pPr>
        <w:spacing w:before="45" w:after="45" w:line="240" w:lineRule="auto"/>
        <w:jc w:val="center"/>
        <w:rPr>
          <w:rFonts w:ascii="Arial" w:eastAsia="Times New Roman" w:hAnsi="Arial" w:cs="Arial"/>
          <w:color w:val="0E2B43"/>
          <w:sz w:val="20"/>
          <w:szCs w:val="20"/>
          <w:lang w:eastAsia="ru-RU"/>
        </w:rPr>
      </w:pPr>
      <w:r>
        <w:rPr>
          <w:rFonts w:ascii="Arial" w:eastAsia="Times New Roman" w:hAnsi="Arial" w:cs="Arial"/>
          <w:color w:val="0E2B43"/>
          <w:sz w:val="20"/>
          <w:szCs w:val="20"/>
          <w:lang w:eastAsia="ru-RU"/>
        </w:rPr>
        <w:t>Уважаемые взрослые</w:t>
      </w:r>
      <w:r w:rsidRPr="00DB0757">
        <w:rPr>
          <w:rFonts w:ascii="Arial" w:eastAsia="Times New Roman" w:hAnsi="Arial" w:cs="Arial"/>
          <w:color w:val="0E2B43"/>
          <w:sz w:val="20"/>
          <w:szCs w:val="20"/>
          <w:lang w:eastAsia="ru-RU"/>
        </w:rPr>
        <w:t>!</w:t>
      </w:r>
    </w:p>
    <w:p w:rsidR="004B7CE0" w:rsidRDefault="004B7CE0" w:rsidP="004B7CE0">
      <w:pPr>
        <w:spacing w:before="45" w:after="45" w:line="240" w:lineRule="auto"/>
        <w:ind w:firstLine="426"/>
        <w:jc w:val="both"/>
        <w:rPr>
          <w:rFonts w:ascii="Arial" w:eastAsia="Times New Roman" w:hAnsi="Arial" w:cs="Arial"/>
          <w:color w:val="0E2B43"/>
          <w:sz w:val="20"/>
          <w:szCs w:val="20"/>
          <w:lang w:eastAsia="ru-RU"/>
        </w:rPr>
      </w:pPr>
      <w:r>
        <w:rPr>
          <w:rFonts w:ascii="Arial" w:eastAsia="Times New Roman" w:hAnsi="Arial" w:cs="Arial"/>
          <w:color w:val="0E2B43"/>
          <w:sz w:val="20"/>
          <w:szCs w:val="20"/>
          <w:lang w:eastAsia="ru-RU"/>
        </w:rPr>
        <w:t>Будьте</w:t>
      </w:r>
      <w:r w:rsidRPr="00DB0757">
        <w:rPr>
          <w:rFonts w:ascii="Arial" w:eastAsia="Times New Roman" w:hAnsi="Arial" w:cs="Arial"/>
          <w:color w:val="0E2B43"/>
          <w:sz w:val="20"/>
          <w:szCs w:val="20"/>
          <w:lang w:eastAsia="ru-RU"/>
        </w:rPr>
        <w:t xml:space="preserve"> бдительными, ведь весна и первая половина лета – время, когда становятся активными маленькие, но очень опасные хищники – клещи, живущие на всей территории России.</w:t>
      </w:r>
      <w:r w:rsidRPr="00DB0757">
        <w:rPr>
          <w:rFonts w:ascii="Arial" w:eastAsia="Times New Roman" w:hAnsi="Arial" w:cs="Arial"/>
          <w:color w:val="0E2B43"/>
          <w:sz w:val="20"/>
          <w:szCs w:val="20"/>
          <w:lang w:eastAsia="ru-RU"/>
        </w:rPr>
        <w:br/>
        <w:t>Место обитания клещей – почва, из которой они выходят, когда становится тепло: потом они поднимаются на траву, кустарники, но не выше 1,5 м. Сидя на ветке или стебле травы, клещ терпеливо ждёт, когда мимо будет проходить животное или человек. Летать клещи не умеют, и не прыгают, как блохи, но они могут упасть на животное или человека сверху, растопырив лапки, или зацепиться, если кто-нибудь заденет куст. На детей клещам напасть легче – ведь они ниже ростом.</w:t>
      </w:r>
      <w:r w:rsidRPr="00DB0757">
        <w:rPr>
          <w:rFonts w:ascii="Arial" w:eastAsia="Times New Roman" w:hAnsi="Arial" w:cs="Arial"/>
          <w:color w:val="0E2B43"/>
          <w:sz w:val="20"/>
          <w:szCs w:val="20"/>
          <w:lang w:eastAsia="ru-RU"/>
        </w:rPr>
        <w:br/>
      </w:r>
    </w:p>
    <w:p w:rsidR="004B7CE0" w:rsidRPr="00DB0757" w:rsidRDefault="004B7CE0" w:rsidP="004B7CE0">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Сразу после прогулки по лесу, а лучше и во время неё – на привале, необходимо проводить взаимные или самостоятельные осмотры тела. Иногда человек не успевает обнаружить укусившего его клеща, и не понимает, почему он заболел – самцы клеща не присасываются надолго, как самки, а успевают «пообедать» и благополучно скрыться.</w:t>
      </w:r>
      <w:r w:rsidRPr="00DB0757">
        <w:rPr>
          <w:rFonts w:ascii="Arial" w:eastAsia="Times New Roman" w:hAnsi="Arial" w:cs="Arial"/>
          <w:color w:val="0E2B43"/>
          <w:sz w:val="20"/>
          <w:szCs w:val="20"/>
          <w:lang w:eastAsia="ru-RU"/>
        </w:rPr>
        <w:br/>
        <w:t>Человек может стать объектом нападения клеща, даже не гуляя в лесу или парке: клеща может принести животное, особенно собака с густой шерстью, или он может оказаться в букете лесных цветов, который принесут гулявшие в лесу знакомые.</w:t>
      </w:r>
    </w:p>
    <w:p w:rsidR="004B7CE0" w:rsidRPr="00DB0757" w:rsidRDefault="004B7CE0" w:rsidP="004B7CE0">
      <w:pPr>
        <w:spacing w:before="45" w:after="45" w:line="240" w:lineRule="auto"/>
        <w:ind w:firstLine="426"/>
        <w:jc w:val="center"/>
        <w:rPr>
          <w:rFonts w:ascii="Arial" w:eastAsia="Times New Roman" w:hAnsi="Arial" w:cs="Arial"/>
          <w:color w:val="00B050"/>
          <w:sz w:val="20"/>
          <w:szCs w:val="20"/>
          <w:lang w:eastAsia="ru-RU"/>
        </w:rPr>
      </w:pPr>
      <w:r w:rsidRPr="00A45FE1">
        <w:rPr>
          <w:rFonts w:ascii="Arial" w:eastAsia="Times New Roman" w:hAnsi="Arial" w:cs="Arial"/>
          <w:b/>
          <w:bCs/>
          <w:color w:val="00B050"/>
          <w:sz w:val="20"/>
          <w:szCs w:val="20"/>
          <w:lang w:eastAsia="ru-RU"/>
        </w:rPr>
        <w:t>Как защититься от клещей</w:t>
      </w:r>
    </w:p>
    <w:p w:rsidR="004B7CE0" w:rsidRDefault="004B7CE0" w:rsidP="004B7CE0">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Отправляясь в лес, нужно надевать такую одежду, под которую трудно проникнуть клещам: высокие сапоги и куртки с длинными рукавами, с манжетами на застёжках; головной убор должен прикрывать волосы; желательно прикрыть и шею.</w:t>
      </w:r>
      <w:r w:rsidRPr="00DB0757">
        <w:rPr>
          <w:rFonts w:ascii="Arial" w:eastAsia="Times New Roman" w:hAnsi="Arial" w:cs="Arial"/>
          <w:color w:val="0E2B43"/>
          <w:sz w:val="20"/>
          <w:szCs w:val="20"/>
          <w:lang w:eastAsia="ru-RU"/>
        </w:rPr>
        <w:br/>
      </w:r>
    </w:p>
    <w:p w:rsidR="004B7CE0" w:rsidRDefault="004B7CE0" w:rsidP="004B7CE0">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Находясь за городом, на даче, скашивайте траву и низкие кустарники; пользуйтесь специальными химическими веществами, отпугивающими и парализующими клещей - репеллентами. Не следует также употреблять сырое коровье или козье молоко в тех местах, где животные могут стать объектом нападения клещей.</w:t>
      </w:r>
      <w:r w:rsidRPr="00DB0757">
        <w:rPr>
          <w:rFonts w:ascii="Arial" w:eastAsia="Times New Roman" w:hAnsi="Arial" w:cs="Arial"/>
          <w:color w:val="0E2B43"/>
          <w:sz w:val="20"/>
          <w:szCs w:val="20"/>
          <w:lang w:eastAsia="ru-RU"/>
        </w:rPr>
        <w:br/>
        <w:t>Можно делать профилактические прививки, именно против клещевого энцефалита – для этого используются специальные инактивированные вакцины. Профилактическое действие также оказывает иммуноглобулин, если его ввести однократно, но его действие длится недолго – всего 1 месяц.</w:t>
      </w:r>
      <w:r w:rsidRPr="00DB0757">
        <w:rPr>
          <w:rFonts w:ascii="Arial" w:eastAsia="Times New Roman" w:hAnsi="Arial" w:cs="Arial"/>
          <w:color w:val="0E2B43"/>
          <w:sz w:val="20"/>
          <w:szCs w:val="20"/>
          <w:lang w:eastAsia="ru-RU"/>
        </w:rPr>
        <w:br/>
      </w:r>
    </w:p>
    <w:p w:rsidR="004B7CE0" w:rsidRDefault="004B7CE0" w:rsidP="004B7CE0">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0B050"/>
          <w:sz w:val="20"/>
          <w:szCs w:val="20"/>
          <w:lang w:eastAsia="ru-RU"/>
        </w:rPr>
        <w:t>Как удалить клеща</w:t>
      </w:r>
      <w:r w:rsidRPr="00DB0757">
        <w:rPr>
          <w:rFonts w:ascii="Arial" w:eastAsia="Times New Roman" w:hAnsi="Arial" w:cs="Arial"/>
          <w:color w:val="00B050"/>
          <w:sz w:val="20"/>
          <w:szCs w:val="20"/>
          <w:lang w:eastAsia="ru-RU"/>
        </w:rPr>
        <w:br/>
      </w:r>
    </w:p>
    <w:p w:rsidR="004B7CE0" w:rsidRDefault="004B7CE0" w:rsidP="004B7CE0">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Впившегося клеща удаляют очень осторожно: сначала смазывают жирным кремом, вазелином или просто маслом; примерно через 20 минут клеща берут пинцетом или обвязывают нитяной петлёй, медленно раскачивают из стороны в сторону и вытягивают.</w:t>
      </w:r>
      <w:r w:rsidRPr="00DB0757">
        <w:rPr>
          <w:rFonts w:ascii="Arial" w:eastAsia="Times New Roman" w:hAnsi="Arial" w:cs="Arial"/>
          <w:color w:val="0E2B43"/>
          <w:sz w:val="20"/>
          <w:szCs w:val="20"/>
          <w:lang w:eastAsia="ru-RU"/>
        </w:rPr>
        <w:br/>
        <w:t>Клещ должен остаться целым – если он разрушится, вирусы точно попадут в кровь, даже если ещё не успели попасть через его слюну. Лучше всего отнести клеща на анализ, чтобы установить, какие вирусы в нём есть и чего можно ожидать от укуса. В этом случае можно будет быстрее начать лечение и уменьшить риск осложнений.</w:t>
      </w:r>
      <w:r w:rsidRPr="00DB0757">
        <w:rPr>
          <w:rFonts w:ascii="Arial" w:eastAsia="Times New Roman" w:hAnsi="Arial" w:cs="Arial"/>
          <w:color w:val="0E2B43"/>
          <w:sz w:val="20"/>
          <w:szCs w:val="20"/>
          <w:lang w:eastAsia="ru-RU"/>
        </w:rPr>
        <w:br/>
      </w:r>
    </w:p>
    <w:p w:rsidR="004B7CE0" w:rsidRPr="00DB0757" w:rsidRDefault="004B7CE0" w:rsidP="004B7CE0">
      <w:pPr>
        <w:spacing w:before="45" w:after="45" w:line="240" w:lineRule="auto"/>
        <w:ind w:firstLine="426"/>
        <w:jc w:val="both"/>
        <w:rPr>
          <w:rFonts w:ascii="Arial" w:eastAsia="Times New Roman" w:hAnsi="Arial" w:cs="Arial"/>
          <w:color w:val="0E2B43"/>
          <w:sz w:val="20"/>
          <w:szCs w:val="20"/>
          <w:lang w:eastAsia="ru-RU"/>
        </w:rPr>
      </w:pPr>
      <w:r w:rsidRPr="00DB0757">
        <w:rPr>
          <w:rFonts w:ascii="Arial" w:eastAsia="Times New Roman" w:hAnsi="Arial" w:cs="Arial"/>
          <w:color w:val="0E2B43"/>
          <w:sz w:val="20"/>
          <w:szCs w:val="20"/>
          <w:lang w:eastAsia="ru-RU"/>
        </w:rPr>
        <w:t>Если вы не собираетесь этого делать, сожгите клеща. Давить его нельзя, так как при этом вирусы тоже свободно распространяются. Обработайте место укуса спиртом или йодом, а руки хорошо вымойте.</w:t>
      </w:r>
    </w:p>
    <w:p w:rsidR="00367C1D" w:rsidRDefault="00367C1D">
      <w:bookmarkStart w:id="0" w:name="_GoBack"/>
      <w:bookmarkEnd w:id="0"/>
    </w:p>
    <w:sectPr w:rsidR="00367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92"/>
    <w:rsid w:val="00367C1D"/>
    <w:rsid w:val="004B7CE0"/>
    <w:rsid w:val="00DF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s16.spb.ru/mchs-preduprezhdaet/bezopasnost-v-bytu/487-kleshchi-kak-zashchititsya-priznaki-ukusa-kak-udalit-kleshcha-i-chto-delat-posle-ukusa-sredstva-i-privivki-ot-kleshch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2019-04-16T08:03:00Z</dcterms:created>
  <dcterms:modified xsi:type="dcterms:W3CDTF">2019-04-16T08:03:00Z</dcterms:modified>
</cp:coreProperties>
</file>